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overflowPunct w:val="false"/>
        <w:jc w:val="center"/>
        <w:rPr>
          <w:rFonts w:ascii="Cambria" w:hAnsi="Cambria" w:asciiTheme="majorHAnsi" w:hAnsiTheme="majorHAnsi"/>
          <w:color w:themeColor="text1" w:val="000000"/>
          <w:sz w:val="40"/>
          <w:szCs w:val="40"/>
        </w:rPr>
      </w:pPr>
      <w:bookmarkStart w:id="0" w:name="OLE_LINK2"/>
      <w:bookmarkStart w:id="1" w:name="OLE_LINK1"/>
      <w:r>
        <w:rPr>
          <w:rFonts w:ascii="Cambria" w:hAnsi="Cambria" w:asciiTheme="majorHAnsi" w:hAnsiTheme="majorHAnsi"/>
          <w:color w:themeColor="text1" w:val="000000"/>
          <w:sz w:val="40"/>
          <w:szCs w:val="40"/>
        </w:rPr>
        <w:t>ABBA Voyage</w:t>
      </w:r>
    </w:p>
    <w:p>
      <w:pPr>
        <w:pStyle w:val="Normal"/>
        <w:widowControl/>
        <w:overflowPunct w:val="false"/>
        <w:jc w:val="center"/>
        <w:rPr>
          <w:rFonts w:ascii="Cambria" w:hAnsi="Cambria" w:eastAsia="Times New Roman" w:cs="Arial" w:asciiTheme="majorHAnsi" w:hAnsiTheme="majorHAnsi"/>
          <w:i/>
          <w:i/>
          <w:iCs/>
          <w:color w:val="282828"/>
          <w:kern w:val="0"/>
          <w:sz w:val="28"/>
          <w:szCs w:val="28"/>
        </w:rPr>
      </w:pPr>
      <w:r>
        <w:rPr>
          <w:rStyle w:val="Strong"/>
          <w:rFonts w:ascii="Cambria" w:hAnsi="Cambria" w:asciiTheme="majorHAnsi" w:hAnsiTheme="majorHAnsi"/>
          <w:b w:val="false"/>
          <w:bCs w:val="false"/>
          <w:i/>
          <w:iCs/>
          <w:color w:val="232323"/>
          <w:sz w:val="28"/>
          <w:szCs w:val="28"/>
        </w:rPr>
        <w:t>Experience a concert like no other.</w:t>
      </w:r>
    </w:p>
    <w:p>
      <w:pPr>
        <w:pStyle w:val="Normal"/>
        <w:widowControl/>
        <w:overflowPunct w:val="false"/>
        <w:jc w:val="center"/>
        <w:rPr>
          <w:rFonts w:ascii="Cambria" w:hAnsi="Cambria" w:asciiTheme="majorHAnsi" w:hAnsiTheme="majorHAnsi"/>
          <w:color w:themeColor="text1" w:val="000000"/>
          <w:sz w:val="40"/>
          <w:szCs w:val="40"/>
        </w:rPr>
      </w:pPr>
      <w:r>
        <w:rPr>
          <w:rFonts w:asciiTheme="majorHAnsi" w:hAnsiTheme="majorHAnsi" w:ascii="Cambria" w:hAnsi="Cambria"/>
          <w:color w:themeColor="text1" w:val="000000"/>
          <w:sz w:val="40"/>
          <w:szCs w:val="40"/>
        </w:rPr>
      </w:r>
    </w:p>
    <w:p>
      <w:pPr>
        <w:pStyle w:val="Normal"/>
        <w:widowControl/>
        <w:overflowPunct w:val="false"/>
        <w:jc w:val="center"/>
        <w:rPr>
          <w:rFonts w:ascii="Cambria" w:hAnsi="Cambria" w:asciiTheme="majorHAnsi" w:hAnsiTheme="majorHAnsi"/>
          <w:color w:themeColor="text1" w:val="000000"/>
          <w:sz w:val="40"/>
          <w:szCs w:val="40"/>
        </w:rPr>
      </w:pPr>
      <w:r>
        <w:rPr>
          <w:rFonts w:ascii="Cambria" w:hAnsi="Cambria" w:asciiTheme="majorHAnsi" w:hAnsiTheme="majorHAnsi"/>
          <w:color w:themeColor="text1" w:val="000000"/>
          <w:sz w:val="40"/>
          <w:szCs w:val="40"/>
        </w:rPr>
        <w:t xml:space="preserve">Sunday </w:t>
      </w:r>
      <w:r>
        <w:rPr>
          <w:rFonts w:ascii="Cambria" w:hAnsi="Cambria" w:asciiTheme="majorHAnsi" w:hAnsiTheme="majorHAnsi"/>
          <w:color w:themeColor="text1" w:val="000000"/>
          <w:sz w:val="40"/>
          <w:szCs w:val="40"/>
        </w:rPr>
        <w:t>2</w:t>
      </w:r>
      <w:r>
        <w:rPr>
          <w:rFonts w:ascii="Cambria" w:hAnsi="Cambria" w:asciiTheme="majorHAnsi" w:hAnsiTheme="majorHAnsi"/>
          <w:color w:themeColor="text1" w:val="000000"/>
          <w:sz w:val="40"/>
          <w:szCs w:val="40"/>
        </w:rPr>
        <w:t>6</w:t>
      </w:r>
      <w:r>
        <w:rPr>
          <w:rFonts w:ascii="Cambria" w:hAnsi="Cambria" w:asciiTheme="majorHAnsi" w:hAnsiTheme="majorHAnsi"/>
          <w:color w:themeColor="text1" w:val="000000"/>
          <w:sz w:val="40"/>
          <w:szCs w:val="40"/>
          <w:vertAlign w:val="superscript"/>
        </w:rPr>
        <w:t>t</w:t>
      </w:r>
      <w:r>
        <w:rPr>
          <w:rFonts w:ascii="Cambria" w:hAnsi="Cambria" w:asciiTheme="majorHAnsi" w:hAnsiTheme="majorHAnsi"/>
          <w:color w:themeColor="text1" w:val="000000"/>
          <w:sz w:val="40"/>
          <w:szCs w:val="40"/>
          <w:vertAlign w:val="superscript"/>
        </w:rPr>
        <w:t>h</w:t>
      </w:r>
      <w:r>
        <w:rPr>
          <w:rFonts w:ascii="Cambria" w:hAnsi="Cambria" w:asciiTheme="majorHAnsi" w:hAnsiTheme="majorHAnsi"/>
          <w:color w:themeColor="text1" w:val="000000"/>
          <w:sz w:val="40"/>
          <w:szCs w:val="40"/>
        </w:rPr>
        <w:t xml:space="preserve"> </w:t>
      </w:r>
      <w:r>
        <w:rPr>
          <w:rFonts w:ascii="Cambria" w:hAnsi="Cambria" w:asciiTheme="majorHAnsi" w:hAnsiTheme="majorHAnsi"/>
          <w:color w:themeColor="text1" w:val="000000"/>
          <w:sz w:val="40"/>
          <w:szCs w:val="40"/>
        </w:rPr>
        <w:t>J</w:t>
      </w:r>
      <w:r>
        <w:rPr>
          <w:rFonts w:ascii="Cambria" w:hAnsi="Cambria" w:asciiTheme="majorHAnsi" w:hAnsiTheme="majorHAnsi"/>
          <w:color w:themeColor="text1" w:val="000000"/>
          <w:sz w:val="40"/>
          <w:szCs w:val="40"/>
        </w:rPr>
        <w:t>u</w:t>
      </w:r>
      <w:r>
        <w:rPr>
          <w:rFonts w:ascii="Cambria" w:hAnsi="Cambria" w:asciiTheme="majorHAnsi" w:hAnsiTheme="majorHAnsi"/>
          <w:color w:themeColor="text1" w:val="000000"/>
          <w:sz w:val="40"/>
          <w:szCs w:val="40"/>
        </w:rPr>
        <w:t xml:space="preserve">ly </w:t>
      </w:r>
      <w:r>
        <w:rPr>
          <w:rFonts w:ascii="Cambria" w:hAnsi="Cambria" w:asciiTheme="majorHAnsi" w:hAnsiTheme="majorHAnsi"/>
          <w:color w:themeColor="text1" w:val="000000"/>
          <w:sz w:val="40"/>
          <w:szCs w:val="40"/>
        </w:rPr>
        <w:t>2026</w:t>
      </w:r>
    </w:p>
    <w:p>
      <w:pPr>
        <w:pStyle w:val="Normal"/>
        <w:widowControl/>
        <w:overflowPunct w:val="false"/>
        <w:jc w:val="center"/>
        <w:rPr>
          <w:rFonts w:ascii="Cambria" w:hAnsi="Cambria" w:asciiTheme="majorHAnsi" w:hAnsiTheme="majorHAnsi"/>
          <w:color w:themeColor="text1" w:val="000000"/>
          <w:sz w:val="40"/>
          <w:szCs w:val="40"/>
        </w:rPr>
      </w:pPr>
      <w:r>
        <w:rPr>
          <w:rFonts w:asciiTheme="majorHAnsi" w:hAnsiTheme="majorHAnsi" w:ascii="Cambria" w:hAnsi="Cambria"/>
          <w:color w:themeColor="text1" w:val="000000"/>
          <w:sz w:val="40"/>
          <w:szCs w:val="40"/>
        </w:rPr>
      </w:r>
    </w:p>
    <w:p>
      <w:pPr>
        <w:pStyle w:val="Normal"/>
        <w:widowControl/>
        <w:overflowPunct w:val="false"/>
        <w:jc w:val="center"/>
        <w:rPr>
          <w:rFonts w:ascii="Cambria" w:hAnsi="Cambria" w:asciiTheme="majorHAnsi" w:hAnsiTheme="majorHAnsi"/>
          <w:i/>
          <w:i/>
          <w:iCs/>
          <w:color w:themeColor="text1" w:val="000000"/>
          <w:sz w:val="30"/>
          <w:szCs w:val="30"/>
        </w:rPr>
      </w:pPr>
      <w:r>
        <w:rPr>
          <w:rFonts w:ascii="Cambria" w:hAnsi="Cambria" w:asciiTheme="majorHAnsi" w:hAnsiTheme="majorHAnsi"/>
          <w:i/>
          <w:iCs/>
          <w:color w:themeColor="text1" w:val="000000"/>
          <w:sz w:val="30"/>
          <w:szCs w:val="30"/>
        </w:rPr>
        <w:t>Due to popularity, we have decided to organise another date to ABBA Voyage.</w:t>
      </w:r>
    </w:p>
    <w:p>
      <w:pPr>
        <w:pStyle w:val="Normal"/>
        <w:widowControl/>
        <w:overflowPunct w:val="false"/>
        <w:jc w:val="center"/>
        <w:rPr>
          <w:rFonts w:ascii="Cambria" w:hAnsi="Cambria" w:eastAsia="Times New Roman" w:cs="Arial" w:asciiTheme="majorHAnsi" w:hAnsiTheme="majorHAnsi"/>
          <w:i/>
          <w:i/>
          <w:iCs/>
          <w:color w:val="282828"/>
          <w:kern w:val="0"/>
          <w:sz w:val="40"/>
          <w:szCs w:val="40"/>
        </w:rPr>
      </w:pPr>
      <w:r>
        <w:rPr>
          <w:rFonts w:eastAsia="Times New Roman" w:cs="Arial" w:ascii="Cambria" w:hAnsi="Cambria"/>
          <w:i/>
          <w:iCs/>
          <w:color w:val="282828"/>
          <w:kern w:val="0"/>
          <w:sz w:val="40"/>
          <w:szCs w:val="40"/>
        </w:rPr>
      </w:r>
    </w:p>
    <w:p>
      <w:pPr>
        <w:pStyle w:val="Normal"/>
        <w:widowControl/>
        <w:overflowPunct w:val="false"/>
        <w:jc w:val="center"/>
        <w:rPr>
          <w:rFonts w:ascii="Cambria" w:hAnsi="Cambria" w:eastAsia="Times New Roman" w:cs="Arial" w:asciiTheme="majorHAnsi" w:hAnsiTheme="majorHAnsi"/>
          <w:i/>
          <w:i/>
          <w:iCs/>
          <w:color w:val="282828"/>
          <w:kern w:val="0"/>
          <w:sz w:val="28"/>
          <w:szCs w:val="28"/>
        </w:rPr>
      </w:pPr>
      <w:r>
        <w:rPr>
          <w:rFonts w:ascii="Cambria" w:hAnsi="Cambria" w:asciiTheme="majorHAnsi" w:hAnsiTheme="majorHAnsi"/>
          <w:color w:val="232323"/>
          <w:sz w:val="28"/>
          <w:szCs w:val="28"/>
          <w:shd w:fill="FFFFFF" w:val="clear"/>
        </w:rPr>
        <w:t>ABBA Voyage is the long-awaited concert from one of the biggest pop acts of all time featuring a setlist of ABBA’s biggest, most popular hits – each handpicked with great care by the band.</w:t>
      </w:r>
      <w:r>
        <w:rPr>
          <w:rFonts w:ascii="Cambria" w:hAnsi="Cambria" w:asciiTheme="majorHAnsi" w:hAnsiTheme="majorHAnsi"/>
          <w:color w:val="232323"/>
          <w:sz w:val="28"/>
          <w:szCs w:val="28"/>
        </w:rPr>
        <w:br/>
      </w:r>
      <w:r>
        <w:rPr>
          <w:rFonts w:ascii="Cambria" w:hAnsi="Cambria" w:asciiTheme="majorHAnsi" w:hAnsiTheme="majorHAnsi"/>
          <w:color w:val="232323"/>
          <w:sz w:val="28"/>
          <w:szCs w:val="28"/>
          <w:shd w:fill="FFFFFF" w:val="clear"/>
        </w:rPr>
        <w:t>Agnetha, Björn, Benny and Anni-Frid have created the kind of concert they always wanted, performing for their fans at their very best: as digital versions of themselves backed by today’s finest musicians.</w:t>
      </w:r>
      <w:r>
        <w:rPr>
          <w:rFonts w:ascii="Cambria" w:hAnsi="Cambria" w:asciiTheme="majorHAnsi" w:hAnsiTheme="majorHAnsi"/>
          <w:color w:val="232323"/>
          <w:sz w:val="28"/>
          <w:szCs w:val="28"/>
        </w:rPr>
        <w:br/>
      </w:r>
      <w:r>
        <w:rPr>
          <w:rFonts w:ascii="Cambria" w:hAnsi="Cambria" w:asciiTheme="majorHAnsi" w:hAnsiTheme="majorHAnsi"/>
          <w:color w:val="232323"/>
          <w:sz w:val="28"/>
          <w:szCs w:val="28"/>
          <w:shd w:fill="FFFFFF" w:val="clear"/>
        </w:rPr>
        <w:t>Blurring the lines between the physical and digital, see the magic of ABBA brought to life using the latest in motion capture technology.</w:t>
      </w:r>
      <w:r>
        <w:rPr>
          <w:rFonts w:ascii="Cambria" w:hAnsi="Cambria" w:asciiTheme="majorHAnsi" w:hAnsiTheme="majorHAnsi"/>
          <w:color w:val="232323"/>
          <w:sz w:val="28"/>
          <w:szCs w:val="28"/>
        </w:rPr>
        <w:br/>
        <w:br/>
      </w:r>
      <w:r>
        <w:rPr>
          <w:rFonts w:eastAsia="Times New Roman" w:cs="Arial" w:ascii="Cambria" w:hAnsi="Cambria" w:asciiTheme="majorHAnsi" w:hAnsiTheme="majorHAnsi"/>
          <w:i/>
          <w:iCs/>
          <w:color w:val="282828"/>
          <w:kern w:val="0"/>
          <w:sz w:val="28"/>
          <w:szCs w:val="28"/>
        </w:rPr>
        <w:t xml:space="preserve">Blending cutting-edge technology, spectacular lighting and some of the most beloved songs ever written, ABBA take to the stage in a whole new way. </w:t>
      </w:r>
    </w:p>
    <w:p>
      <w:pPr>
        <w:pStyle w:val="Normal"/>
        <w:widowControl/>
        <w:overflowPunct w:val="false"/>
        <w:jc w:val="center"/>
        <w:rPr>
          <w:rFonts w:ascii="Cambria" w:hAnsi="Cambria" w:eastAsia="Times New Roman" w:cs="Arial" w:asciiTheme="majorHAnsi" w:hAnsiTheme="majorHAnsi"/>
          <w:i/>
          <w:i/>
          <w:iCs/>
          <w:color w:val="282828"/>
          <w:kern w:val="0"/>
          <w:sz w:val="28"/>
          <w:szCs w:val="28"/>
        </w:rPr>
      </w:pPr>
      <w:r>
        <w:rPr>
          <w:rFonts w:eastAsia="Times New Roman" w:cs="Arial" w:ascii="Cambria" w:hAnsi="Cambria" w:asciiTheme="majorHAnsi" w:hAnsiTheme="majorHAnsi"/>
          <w:i/>
          <w:iCs/>
          <w:color w:val="282828"/>
          <w:kern w:val="0"/>
          <w:sz w:val="28"/>
          <w:szCs w:val="28"/>
        </w:rPr>
        <w:t>In a stunning, purpose-built arena, one of the most popular groups in history appear as digital avatars in a ground-breaking concert that really needs to be seen to be believed.</w:t>
      </w:r>
    </w:p>
    <w:p>
      <w:pPr>
        <w:pStyle w:val="Normal"/>
        <w:widowControl/>
        <w:overflowPunct w:val="false"/>
        <w:jc w:val="center"/>
        <w:textAlignment w:val="baseline"/>
        <w:rPr>
          <w:rFonts w:ascii="Cambria" w:hAnsi="Cambria" w:asciiTheme="majorHAnsi" w:hAnsiTheme="majorHAnsi"/>
          <w:color w:themeColor="text1" w:val="000000"/>
          <w:sz w:val="28"/>
          <w:szCs w:val="28"/>
        </w:rPr>
      </w:pPr>
      <w:r>
        <w:rPr>
          <w:rFonts w:ascii="Cambria" w:hAnsi="Cambria" w:asciiTheme="majorHAnsi" w:hAnsiTheme="majorHAnsi"/>
          <w:b/>
          <w:i/>
          <w:color w:themeColor="text1" w:val="000000"/>
          <w:sz w:val="28"/>
          <w:szCs w:val="28"/>
        </w:rPr>
        <w:t xml:space="preserve">Price: £115.00 p.p </w:t>
      </w:r>
      <w:r>
        <w:rPr>
          <w:rFonts w:ascii="Cambria" w:hAnsi="Cambria" w:asciiTheme="majorHAnsi" w:hAnsiTheme="majorHAnsi"/>
          <w:color w:themeColor="text1" w:val="000000"/>
          <w:sz w:val="28"/>
          <w:szCs w:val="28"/>
        </w:rPr>
        <w:t xml:space="preserve">- </w:t>
      </w:r>
      <w:r>
        <w:rPr>
          <w:rFonts w:ascii="Cambria" w:hAnsi="Cambria" w:asciiTheme="majorHAnsi" w:hAnsiTheme="majorHAnsi"/>
          <w:b/>
          <w:i/>
          <w:color w:themeColor="text1" w:val="000000"/>
          <w:sz w:val="28"/>
          <w:szCs w:val="28"/>
        </w:rPr>
        <w:t xml:space="preserve">Show Ticket &amp; Transport </w:t>
      </w:r>
    </w:p>
    <w:p>
      <w:pPr>
        <w:pStyle w:val="Normal"/>
        <w:widowControl/>
        <w:overflowPunct w:val="false"/>
        <w:jc w:val="center"/>
        <w:textAlignment w:val="baseline"/>
        <w:rPr>
          <w:rFonts w:ascii="Cambria" w:hAnsi="Cambria" w:eastAsia="Times New Roman" w:cs="Segoe UI" w:asciiTheme="majorHAnsi" w:hAnsiTheme="majorHAnsi"/>
          <w:color w:themeColor="text1" w:val="000000"/>
          <w:kern w:val="0"/>
          <w:sz w:val="28"/>
          <w:szCs w:val="28"/>
        </w:rPr>
      </w:pPr>
      <w:r>
        <w:rPr>
          <w:rFonts w:ascii="Cambria" w:hAnsi="Cambria" w:asciiTheme="majorHAnsi" w:hAnsiTheme="majorHAnsi"/>
          <w:color w:themeColor="text1" w:val="000000"/>
          <w:sz w:val="28"/>
          <w:szCs w:val="28"/>
        </w:rPr>
        <w:t xml:space="preserve">Seating in Block F &amp; K </w:t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Fonts w:ascii="Cambria" w:hAnsi="Cambria" w:asciiTheme="majorHAnsi" w:hAnsiTheme="majorHAnsi"/>
          <w:i/>
          <w:i/>
          <w:color w:themeColor="text1" w:val="000000"/>
          <w:sz w:val="28"/>
          <w:szCs w:val="28"/>
        </w:rPr>
      </w:pPr>
      <w:r>
        <w:rPr>
          <w:rFonts w:ascii="Cambria" w:hAnsi="Cambria" w:asciiTheme="majorHAnsi" w:hAnsiTheme="majorHAnsi"/>
          <w:i/>
          <w:color w:themeColor="text1" w:val="000000"/>
          <w:sz w:val="28"/>
          <w:szCs w:val="28"/>
        </w:rPr>
        <w:t>Matinee performance, includes booking fee.</w:t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Fonts w:ascii="Cambria" w:hAnsi="Cambria" w:asciiTheme="majorHAnsi" w:hAnsiTheme="majorHAnsi"/>
          <w:i/>
          <w:i/>
          <w:color w:themeColor="text1" w:val="000000"/>
          <w:sz w:val="28"/>
          <w:szCs w:val="28"/>
        </w:rPr>
      </w:pPr>
      <w:r>
        <w:rPr>
          <w:rFonts w:asciiTheme="majorHAnsi" w:hAnsiTheme="majorHAnsi" w:ascii="Cambria" w:hAnsi="Cambria"/>
          <w:i/>
          <w:color w:themeColor="text1"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Fonts w:ascii="Cambria" w:hAnsi="Cambria" w:asciiTheme="majorHAnsi" w:hAnsiTheme="majorHAnsi"/>
          <w:color w:themeColor="text1" w:val="000000"/>
          <w:lang w:val="en-GB"/>
        </w:rPr>
      </w:pPr>
      <w:r>
        <w:rPr>
          <w:rFonts w:ascii="Cambria" w:hAnsi="Cambria" w:asciiTheme="majorHAnsi" w:hAnsiTheme="majorHAnsi"/>
          <w:color w:themeColor="text1" w:val="000000"/>
          <w:lang w:val="en-GB"/>
        </w:rPr>
        <w:t xml:space="preserve">All theatre/show tickets are non-refundable, if you do have to cancel your booking, we will do our best to help you with this, please contact our office. </w:t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Fonts w:ascii="Cambria" w:hAnsi="Cambria" w:asciiTheme="majorHAnsi" w:hAnsiTheme="majorHAnsi"/>
          <w:color w:themeColor="text1" w:val="000000"/>
          <w:lang w:val="en-GB"/>
        </w:rPr>
      </w:pPr>
      <w:r>
        <w:rPr>
          <w:rFonts w:ascii="Cambria" w:hAnsi="Cambria" w:asciiTheme="majorHAnsi" w:hAnsiTheme="majorHAnsi"/>
          <w:color w:themeColor="text1" w:val="000000"/>
          <w:lang w:val="en-GB"/>
        </w:rPr>
        <w:t xml:space="preserve">Pick up times/information will be forwarded approximately 5 days prior to departure. </w:t>
      </w:r>
    </w:p>
    <w:p>
      <w:pPr>
        <w:pStyle w:val="NormalWeb"/>
        <w:spacing w:beforeAutospacing="0" w:before="0" w:afterAutospacing="0" w:after="0"/>
        <w:jc w:val="center"/>
        <w:textAlignment w:val="baseline"/>
        <w:rPr>
          <w:rFonts w:ascii="Cambria" w:hAnsi="Cambria" w:asciiTheme="majorHAnsi" w:hAnsiTheme="majorHAnsi"/>
          <w:color w:themeColor="text1" w:val="000000"/>
          <w:lang w:val="en-GB"/>
        </w:rPr>
      </w:pPr>
      <w:bookmarkStart w:id="2" w:name="OLE_LINK2"/>
      <w:bookmarkStart w:id="3" w:name="OLE_LINK1"/>
      <w:r>
        <w:rPr>
          <w:rFonts w:ascii="Cambria" w:hAnsi="Cambria" w:asciiTheme="majorHAnsi" w:hAnsiTheme="majorHAnsi"/>
          <w:b/>
          <w:bCs/>
          <w:color w:themeColor="text1" w:val="000000"/>
          <w:lang w:val="en-GB"/>
        </w:rPr>
        <w:t xml:space="preserve">Limited local pick-ups in Newark &amp; Balderton, or if you prefer to meet at the last pick up point out of the area, this will be Balderton Library at 8.15am </w:t>
      </w:r>
      <w:bookmarkEnd w:id="2"/>
      <w:bookmarkEnd w:id="3"/>
    </w:p>
    <w:p>
      <w:pPr>
        <w:pStyle w:val="Normal"/>
        <w:jc w:val="center"/>
        <w:rPr>
          <w:rFonts w:ascii="Cambria" w:hAnsi="Cambria" w:asciiTheme="majorHAnsi" w:hAnsiTheme="majorHAnsi"/>
          <w:b/>
          <w:i/>
          <w:i/>
          <w:color w:themeColor="text1" w:val="000000"/>
          <w:sz w:val="28"/>
          <w:szCs w:val="28"/>
        </w:rPr>
      </w:pPr>
      <w:r>
        <w:rPr>
          <w:rFonts w:asciiTheme="majorHAnsi" w:hAnsiTheme="majorHAnsi" w:ascii="Cambria" w:hAnsi="Cambria"/>
          <w:b/>
          <w:i/>
          <w:color w:themeColor="text1" w:val="000000"/>
          <w:sz w:val="28"/>
          <w:szCs w:val="28"/>
        </w:rPr>
      </w:r>
    </w:p>
    <w:p>
      <w:pPr>
        <w:pStyle w:val="Normal"/>
        <w:rPr>
          <w:rFonts w:ascii="Cambria" w:hAnsi="Cambria" w:cs="Tahoma" w:asciiTheme="majorHAnsi" w:hAnsiTheme="majorHAnsi"/>
          <w:sz w:val="24"/>
          <w:szCs w:val="24"/>
          <w:lang w:val="en-US"/>
        </w:rPr>
      </w:pPr>
      <w:r>
        <w:rPr>
          <w:rFonts w:cs="Tahoma" w:ascii="Cambria" w:hAnsi="Cambria" w:asciiTheme="majorHAnsi" w:hAnsiTheme="majorHAnsi"/>
          <w:sz w:val="24"/>
          <w:szCs w:val="24"/>
          <w:lang w:val="en-US"/>
        </w:rPr>
        <w:t>------------------------------------------------------------------------------------------------------------------------</w:t>
      </w:r>
    </w:p>
    <w:p>
      <w:pPr>
        <w:pStyle w:val="Normal"/>
        <w:rPr>
          <w:rFonts w:ascii="Cambria" w:hAnsi="Cambria" w:cs="Tahoma" w:asciiTheme="majorHAnsi" w:hAnsiTheme="majorHAnsi"/>
          <w:sz w:val="24"/>
          <w:szCs w:val="24"/>
          <w:lang w:val="en-US"/>
        </w:rPr>
      </w:pPr>
      <w:r>
        <w:rPr>
          <w:rFonts w:cs="Tahoma" w:ascii="Cambria" w:hAnsi="Cambria" w:asciiTheme="majorHAnsi" w:hAnsiTheme="majorHAnsi"/>
          <w:sz w:val="24"/>
          <w:szCs w:val="24"/>
          <w:lang w:val="en-US"/>
        </w:rPr>
        <w:tab/>
        <w:tab/>
        <w:tab/>
        <w:tab/>
        <w:tab/>
        <w:tab/>
        <w:tab/>
        <w:tab/>
        <w:tab/>
        <w:tab/>
        <w:tab/>
        <w:t xml:space="preserve">Abba </w:t>
      </w:r>
      <w:r>
        <w:rPr>
          <w:rFonts w:cs="Tahoma" w:ascii="Cambria" w:hAnsi="Cambria" w:asciiTheme="majorHAnsi" w:hAnsiTheme="majorHAnsi"/>
          <w:sz w:val="24"/>
          <w:szCs w:val="24"/>
          <w:lang w:val="en-US"/>
        </w:rPr>
        <w:t>2</w:t>
      </w:r>
      <w:r>
        <w:rPr>
          <w:rFonts w:cs="Tahoma" w:ascii="Cambria" w:hAnsi="Cambria" w:asciiTheme="majorHAnsi" w:hAnsiTheme="majorHAnsi"/>
          <w:sz w:val="24"/>
          <w:szCs w:val="24"/>
          <w:lang w:val="en-US"/>
        </w:rPr>
        <w:t>6</w:t>
      </w:r>
      <w:r>
        <w:rPr>
          <w:rFonts w:cs="Tahoma" w:ascii="Cambria" w:hAnsi="Cambria" w:asciiTheme="majorHAnsi" w:hAnsiTheme="majorHAnsi"/>
          <w:sz w:val="24"/>
          <w:szCs w:val="24"/>
          <w:lang w:val="en-US"/>
        </w:rPr>
        <w:t>.</w:t>
      </w:r>
      <w:r>
        <w:rPr>
          <w:rFonts w:cs="Tahoma" w:ascii="Cambria" w:hAnsi="Cambria" w:asciiTheme="majorHAnsi" w:hAnsiTheme="majorHAnsi"/>
          <w:sz w:val="24"/>
          <w:szCs w:val="24"/>
          <w:lang w:val="en-US"/>
        </w:rPr>
        <w:t>7</w:t>
      </w:r>
      <w:r>
        <w:rPr>
          <w:rFonts w:cs="Tahoma" w:ascii="Cambria" w:hAnsi="Cambria" w:asciiTheme="majorHAnsi" w:hAnsiTheme="majorHAnsi"/>
          <w:sz w:val="24"/>
          <w:szCs w:val="24"/>
          <w:lang w:val="en-US"/>
        </w:rPr>
        <w:t>.26</w:t>
      </w:r>
    </w:p>
    <w:p>
      <w:pPr>
        <w:pStyle w:val="Normal"/>
        <w:rPr>
          <w:rFonts w:ascii="Cambria" w:hAnsi="Cambria" w:cs="Tahoma" w:asciiTheme="majorHAnsi" w:hAnsiTheme="majorHAnsi"/>
          <w:b/>
          <w:bCs/>
          <w:sz w:val="24"/>
          <w:szCs w:val="24"/>
          <w:lang w:val="en-US"/>
        </w:rPr>
      </w:pPr>
      <w:r>
        <w:rPr>
          <w:rFonts w:cs="Tahoma" w:ascii="Cambria" w:hAnsi="Cambria" w:asciiTheme="majorHAnsi" w:hAnsiTheme="majorHAnsi"/>
          <w:sz w:val="24"/>
          <w:szCs w:val="24"/>
          <w:lang w:val="en-US"/>
        </w:rPr>
        <w:t>Name(s)……………………………………………………………………………………………………………………………….</w:t>
      </w:r>
    </w:p>
    <w:p>
      <w:pPr>
        <w:pStyle w:val="Normal"/>
        <w:rPr>
          <w:rFonts w:ascii="Cambria" w:hAnsi="Cambria" w:cs="Tahoma" w:asciiTheme="majorHAnsi" w:hAnsiTheme="majorHAnsi"/>
          <w:sz w:val="24"/>
          <w:szCs w:val="24"/>
          <w:lang w:val="en-US"/>
        </w:rPr>
      </w:pPr>
      <w:r>
        <w:rPr>
          <w:rFonts w:cs="Tahoma" w:ascii="Cambria" w:hAnsi="Cambria"/>
          <w:sz w:val="24"/>
          <w:szCs w:val="24"/>
          <w:lang w:val="en-US"/>
        </w:rPr>
      </w:r>
    </w:p>
    <w:p>
      <w:pPr>
        <w:pStyle w:val="Normal"/>
        <w:rPr>
          <w:rFonts w:ascii="Cambria" w:hAnsi="Cambria" w:cs="Tahoma" w:asciiTheme="majorHAnsi" w:hAnsiTheme="majorHAnsi"/>
          <w:b/>
          <w:bCs/>
          <w:sz w:val="24"/>
          <w:szCs w:val="24"/>
          <w:lang w:val="en-US"/>
        </w:rPr>
      </w:pPr>
      <w:r>
        <w:rPr>
          <w:rFonts w:cs="Tahoma" w:ascii="Cambria" w:hAnsi="Cambria" w:asciiTheme="majorHAnsi" w:hAnsiTheme="majorHAnsi"/>
          <w:sz w:val="24"/>
          <w:szCs w:val="24"/>
          <w:lang w:val="en-US"/>
        </w:rPr>
        <w:t>Address………………………………………………………………………………………………………………………………..</w:t>
      </w:r>
    </w:p>
    <w:p>
      <w:pPr>
        <w:pStyle w:val="Normal"/>
        <w:rPr>
          <w:rFonts w:ascii="Cambria" w:hAnsi="Cambria" w:cs="Tahoma" w:asciiTheme="majorHAnsi" w:hAnsiTheme="majorHAnsi"/>
          <w:sz w:val="24"/>
          <w:szCs w:val="24"/>
          <w:lang w:val="en-US"/>
        </w:rPr>
      </w:pPr>
      <w:r>
        <w:rPr>
          <w:rFonts w:cs="Tahoma" w:ascii="Cambria" w:hAnsi="Cambria"/>
          <w:sz w:val="24"/>
          <w:szCs w:val="24"/>
          <w:lang w:val="en-US"/>
        </w:rPr>
      </w:r>
    </w:p>
    <w:p>
      <w:pPr>
        <w:pStyle w:val="Normal"/>
        <w:rPr>
          <w:rFonts w:ascii="Cambria" w:hAnsi="Cambria" w:cs="Tahoma" w:asciiTheme="majorHAnsi" w:hAnsiTheme="majorHAnsi"/>
          <w:sz w:val="24"/>
          <w:szCs w:val="24"/>
          <w:lang w:val="en-US"/>
        </w:rPr>
      </w:pPr>
      <w:r>
        <w:rPr>
          <w:rFonts w:cs="Tahoma" w:ascii="Cambria" w:hAnsi="Cambria" w:asciiTheme="majorHAnsi" w:hAnsiTheme="majorHAnsi"/>
          <w:sz w:val="24"/>
          <w:szCs w:val="24"/>
          <w:lang w:val="en-US"/>
        </w:rPr>
        <w:t>Telephone number……………………………………………………Mobile……………………………………………….</w:t>
      </w:r>
    </w:p>
    <w:p>
      <w:pPr>
        <w:pStyle w:val="Normal"/>
        <w:rPr>
          <w:rFonts w:ascii="Cambria" w:hAnsi="Cambria" w:cs="Tahoma" w:asciiTheme="majorHAnsi" w:hAnsiTheme="majorHAnsi"/>
          <w:sz w:val="24"/>
          <w:szCs w:val="24"/>
          <w:lang w:val="en-US"/>
        </w:rPr>
      </w:pPr>
      <w:r>
        <w:rPr>
          <w:rFonts w:cs="Tahoma" w:ascii="Cambria" w:hAnsi="Cambria"/>
          <w:sz w:val="24"/>
          <w:szCs w:val="24"/>
          <w:lang w:val="en-US"/>
        </w:rPr>
      </w:r>
    </w:p>
    <w:p>
      <w:pPr>
        <w:pStyle w:val="Normal"/>
        <w:rPr>
          <w:rFonts w:ascii="Cambria" w:hAnsi="Cambria" w:cs="Tahoma" w:asciiTheme="majorHAnsi" w:hAnsiTheme="majorHAnsi"/>
          <w:sz w:val="24"/>
          <w:szCs w:val="24"/>
          <w:lang w:val="en-US"/>
        </w:rPr>
      </w:pPr>
      <w:r>
        <w:rPr>
          <w:rFonts w:cs="Tahoma" w:ascii="Cambria" w:hAnsi="Cambria" w:asciiTheme="majorHAnsi" w:hAnsiTheme="majorHAnsi"/>
          <w:lang w:val="en-US"/>
        </w:rPr>
        <w:t>E</w:t>
      </w:r>
      <w:r>
        <w:rPr>
          <w:rFonts w:cs="Tahoma" w:ascii="Cambria" w:hAnsi="Cambria" w:asciiTheme="majorHAnsi" w:hAnsiTheme="majorHAnsi"/>
          <w:sz w:val="24"/>
          <w:szCs w:val="24"/>
          <w:lang w:val="en-US"/>
        </w:rPr>
        <w:t xml:space="preserve">mail ………………………………………………………………………………………………………………………………….. </w:t>
      </w:r>
    </w:p>
    <w:p>
      <w:pPr>
        <w:pStyle w:val="Normal"/>
        <w:rPr>
          <w:rFonts w:ascii="Cambria" w:hAnsi="Cambria" w:cs="Tahoma" w:asciiTheme="majorHAnsi" w:hAnsiTheme="majorHAnsi"/>
          <w:sz w:val="24"/>
          <w:szCs w:val="24"/>
          <w:lang w:val="en-US"/>
        </w:rPr>
      </w:pPr>
      <w:r>
        <w:rPr>
          <w:rFonts w:cs="Tahoma" w:ascii="Cambria" w:hAnsi="Cambria"/>
          <w:sz w:val="24"/>
          <w:szCs w:val="24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680" w:top="964" w:footer="284" w:bottom="96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Book Antiqua">
    <w:charset w:val="01" w:characterSet="utf-8"/>
    <w:family w:val="roman"/>
    <w:pitch w:val="variable"/>
  </w:font>
  <w:font w:name="Century Gothic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rFonts w:ascii="Century Gothic" w:hAnsi="Century Gothic"/>
        <w:bCs/>
        <w:iCs/>
        <w:color w:val="000000"/>
        <w:kern w:val="0"/>
        <w:sz w:val="16"/>
        <w:szCs w:val="16"/>
      </w:rPr>
    </w:pPr>
    <w:r>
      <w:rPr>
        <w:rFonts w:ascii="Century Gothic" w:hAnsi="Century Gothic"/>
        <w:bCs/>
        <w:iCs/>
        <w:color w:val="000000"/>
        <w:kern w:val="0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rFonts w:ascii="Century Gothic" w:hAnsi="Century Gothic"/>
        <w:bCs/>
        <w:iCs/>
        <w:color w:val="000000"/>
        <w:kern w:val="0"/>
        <w:sz w:val="16"/>
        <w:szCs w:val="16"/>
      </w:rPr>
    </w:pPr>
    <w:r>
      <w:rPr>
        <w:rFonts w:ascii="Century Gothic" w:hAnsi="Century Gothic"/>
        <w:bCs/>
        <w:iCs/>
        <w:color w:val="000000"/>
        <w:kern w:val="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</w:r>
  </w:p>
  <w:p>
    <w:pPr>
      <w:pStyle w:val="Normal"/>
      <w:tabs>
        <w:tab w:val="clear" w:pos="720"/>
        <w:tab w:val="center" w:pos="4320" w:leader="none"/>
        <w:tab w:val="right" w:pos="8640" w:leader="none"/>
      </w:tabs>
      <w:jc w:val="center"/>
      <w:rPr>
        <w:rFonts w:ascii="Book Antiqua" w:hAnsi="Book Antiqua" w:eastAsia="Anastasia" w:cs="Tahoma"/>
        <w:color w:themeColor="text2" w:themeTint="99" w:val="548DD4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eastAsia="Anastasia" w:cs="Tahoma" w:ascii="Book Antiqua" w:hAnsi="Book Antiqua"/>
        <w:color w:themeColor="text2" w:themeTint="99" w:val="548DD4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Emjay Tours </w:t>
    </w:r>
    <w:r>
      <w:rPr>
        <w:rFonts w:eastAsia="Anastasia" w:cs="Tahoma" w:ascii="Book Antiqua" w:hAnsi="Book Antiqua"/>
        <w:color w:themeColor="text2" w:themeTint="99" w:val="548DD4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Ltd</w:t>
    </w:r>
  </w:p>
  <w:p>
    <w:pPr>
      <w:pStyle w:val="Normal"/>
      <w:tabs>
        <w:tab w:val="clear" w:pos="720"/>
        <w:tab w:val="center" w:pos="4320" w:leader="none"/>
        <w:tab w:val="right" w:pos="8640" w:leader="none"/>
      </w:tabs>
      <w:jc w:val="center"/>
      <w:rPr>
        <w:rFonts w:ascii="Book Antiqua" w:hAnsi="Book Antiqua" w:eastAsia="Anastasia" w:cs="Tahoma"/>
        <w:i/>
        <w:i/>
        <w:color w:themeColor="text2" w:themeTint="99" w:val="548DD4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eastAsia="Anastasia" w:cs="Tahoma" w:ascii="Book Antiqua" w:hAnsi="Book Antiqua"/>
        <w:bCs/>
        <w:i/>
        <w:kern w:val="0"/>
        <w:sz w:val="24"/>
        <w:szCs w:val="24"/>
      </w:rPr>
      <w:t xml:space="preserve">UK &amp; Continental Coach Tours, Excursions &amp; Private Hire </w:t>
    </w:r>
  </w:p>
  <w:p>
    <w:pPr>
      <w:pStyle w:val="Normal"/>
      <w:tabs>
        <w:tab w:val="clear" w:pos="720"/>
        <w:tab w:val="center" w:pos="4320" w:leader="none"/>
        <w:tab w:val="right" w:pos="8640" w:leader="none"/>
      </w:tabs>
      <w:jc w:val="center"/>
      <w:rPr>
        <w:kern w:val="0"/>
        <w:sz w:val="16"/>
        <w:szCs w:val="16"/>
      </w:rPr>
    </w:pPr>
    <w:r>
      <w:rPr>
        <w:kern w:val="0"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</w:r>
  </w:p>
  <w:p>
    <w:pPr>
      <w:pStyle w:val="Normal"/>
      <w:tabs>
        <w:tab w:val="clear" w:pos="720"/>
        <w:tab w:val="center" w:pos="4320" w:leader="none"/>
        <w:tab w:val="right" w:pos="8640" w:leader="none"/>
      </w:tabs>
      <w:jc w:val="center"/>
      <w:rPr>
        <w:rFonts w:ascii="Book Antiqua" w:hAnsi="Book Antiqua" w:eastAsia="Anastasia" w:cs="Tahoma"/>
        <w:color w:themeColor="text2" w:themeTint="99" w:val="548DD4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eastAsia="Anastasia" w:cs="Tahoma" w:ascii="Book Antiqua" w:hAnsi="Book Antiqua"/>
        <w:color w:themeColor="text2" w:themeTint="99" w:val="548DD4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Emjay Tours </w:t>
    </w:r>
    <w:r>
      <w:rPr>
        <w:rFonts w:eastAsia="Anastasia" w:cs="Tahoma" w:ascii="Book Antiqua" w:hAnsi="Book Antiqua"/>
        <w:color w:themeColor="text2" w:themeTint="99" w:val="548DD4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Ltd</w:t>
    </w:r>
  </w:p>
  <w:p>
    <w:pPr>
      <w:pStyle w:val="Normal"/>
      <w:tabs>
        <w:tab w:val="clear" w:pos="720"/>
        <w:tab w:val="center" w:pos="4320" w:leader="none"/>
        <w:tab w:val="right" w:pos="8640" w:leader="none"/>
      </w:tabs>
      <w:jc w:val="center"/>
      <w:rPr>
        <w:rFonts w:ascii="Book Antiqua" w:hAnsi="Book Antiqua" w:eastAsia="Anastasia" w:cs="Tahoma"/>
        <w:i/>
        <w:i/>
        <w:color w:themeColor="text2" w:themeTint="99" w:val="548DD4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eastAsia="Anastasia" w:cs="Tahoma" w:ascii="Book Antiqua" w:hAnsi="Book Antiqua"/>
        <w:bCs/>
        <w:i/>
        <w:kern w:val="0"/>
        <w:sz w:val="24"/>
        <w:szCs w:val="24"/>
      </w:rPr>
      <w:t xml:space="preserve">UK &amp; Continental Coach Tours, Excursions &amp; Private Hire </w:t>
    </w:r>
  </w:p>
  <w:p>
    <w:pPr>
      <w:pStyle w:val="Normal"/>
      <w:tabs>
        <w:tab w:val="clear" w:pos="720"/>
        <w:tab w:val="center" w:pos="4320" w:leader="none"/>
        <w:tab w:val="right" w:pos="8640" w:leader="none"/>
      </w:tabs>
      <w:jc w:val="center"/>
      <w:rPr>
        <w:kern w:val="0"/>
        <w:sz w:val="16"/>
        <w:szCs w:val="16"/>
      </w:rPr>
    </w:pPr>
    <w:r>
      <w:rPr>
        <w:kern w:val="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" w:bidi=""/>
  <w:docVars>
    <w:docVar w:name="ColorPos" w:val="悁Ϲ䄂ѧ悁Ϲ䄂ѧ䂁Ϭ䄂ѧⱁѬ"/>
    <w:docVar w:name="ColorSet" w:val="悁Ϲ䄂ѧ悁Ϲ䄂ѧ䂁Ϭ䄂ѧⱁѬ"/>
    <w:docVar w:name="StylePos" w:val="悁Ϲ䄂ѧ悁Ϲ䄂ѧ䂁Ϭ䄂ѧⱁѬ"/>
    <w:docVar w:name="StyleSet" w:val="悁Ϲ䄂ѧ悁Ϲ䄂ѧ䂁Ϭ䄂ѧⱁѬ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f433fb"/>
    <w:pPr>
      <w:widowControl w:val="false"/>
      <w:overflowPunct w:val="true"/>
      <w:bidi w:val="0"/>
      <w:spacing w:lineRule="auto" w:line="240" w:before="0" w:after="0"/>
      <w:jc w:val="start"/>
    </w:pPr>
    <w:rPr>
      <w:rFonts w:ascii="Times New Roman" w:hAnsi="Times New Roman" w:cs="Times New Roman" w:eastAsia="" w:eastAsiaTheme="minorEastAsia"/>
      <w:color w:val="auto"/>
      <w:kern w:val="2"/>
      <w:sz w:val="20"/>
      <w:szCs w:val="20"/>
      <w:lang w:val="en-GB" w:eastAsia="en-GB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b12d8"/>
    <w:rPr>
      <w:rFonts w:ascii="Times New Roman" w:hAnsi="Times New Roman" w:cs="Times New Roman"/>
      <w:kern w:val="2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b12d8"/>
    <w:rPr>
      <w:rFonts w:ascii="Times New Roman" w:hAnsi="Times New Roman" w:cs="Times New Roman"/>
      <w:kern w:val="2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65b85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f5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4d23bc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4d23bc"/>
    <w:rPr/>
  </w:style>
  <w:style w:type="character" w:styleId="FollowedHyperlink">
    <w:name w:val="FollowedHyperlink"/>
    <w:basedOn w:val="DefaultParagraphFont"/>
    <w:uiPriority w:val="99"/>
    <w:semiHidden/>
    <w:unhideWhenUsed/>
    <w:rsid w:val="00097918"/>
    <w:rPr>
      <w:color w:themeColor="followedHyperlink" w:val="800080"/>
      <w:u w:val="single"/>
    </w:rPr>
  </w:style>
  <w:style w:type="character" w:styleId="Emphasis">
    <w:name w:val="Emphasis"/>
    <w:basedOn w:val="DefaultParagraphFont"/>
    <w:uiPriority w:val="20"/>
    <w:qFormat/>
    <w:rsid w:val="00a25e9e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b12d8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b12d8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65b8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16a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143d6"/>
    <w:pPr>
      <w:widowControl/>
      <w:overflowPunct w:val="false"/>
      <w:spacing w:beforeAutospacing="1" w:afterAutospacing="1"/>
    </w:pPr>
    <w:rPr>
      <w:kern w:val="0"/>
      <w:sz w:val="24"/>
      <w:szCs w:val="24"/>
      <w:lang w:val="en-US" w:eastAsia="en-US"/>
    </w:rPr>
  </w:style>
  <w:style w:type="paragraph" w:styleId="lead-p" w:customStyle="1">
    <w:name w:val="lead-p"/>
    <w:basedOn w:val="Normal"/>
    <w:qFormat/>
    <w:rsid w:val="00a25e9e"/>
    <w:pPr>
      <w:widowControl/>
      <w:overflowPunct w:val="false"/>
      <w:spacing w:beforeAutospacing="1" w:afterAutospacing="1"/>
    </w:pPr>
    <w:rPr>
      <w:kern w:val="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BDEDF-DBC5-1E42-AB90-0A83536D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LibreOffice/25.2.2.2$MacOSX_AARCH64 LibreOffice_project/7370d4be9e3cf6031a51beef54ff3bda878e3fac</Application>
  <AppVersion>15.0000</AppVersion>
  <Pages>1</Pages>
  <Words>276</Words>
  <Characters>1672</Characters>
  <CharactersWithSpaces>1949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2025-08-12T10:30:00Z</dcterms:created>
  <dc:creator>Jennie</dc:creator>
  <dc:description/>
  <dc:language>en-IN</dc:language>
  <cp:lastModifiedBy/>
  <cp:lastPrinted>2025-08-12T10:30:00Z</cp:lastPrinted>
  <dcterms:modified xsi:type="dcterms:W3CDTF">2025-12-11T19:34:50Z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