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97CB" w14:textId="288E11EE" w:rsidR="00BF3A7D" w:rsidRPr="006C76F5" w:rsidRDefault="00F65755" w:rsidP="00F65755">
      <w:pPr>
        <w:jc w:val="center"/>
        <w:rPr>
          <w:rFonts w:ascii="Cambria" w:hAnsi="Cambria" w:cs="Tahoma"/>
          <w:i/>
          <w:color w:val="000000"/>
          <w:sz w:val="44"/>
          <w:szCs w:val="44"/>
          <w:lang w:val="en-US"/>
        </w:rPr>
      </w:pPr>
      <w:proofErr w:type="spellStart"/>
      <w:r>
        <w:rPr>
          <w:rFonts w:ascii="Cambria" w:hAnsi="Cambria" w:cs="Tahoma"/>
          <w:i/>
          <w:color w:val="000000"/>
          <w:sz w:val="44"/>
          <w:szCs w:val="44"/>
          <w:lang w:val="en-US"/>
        </w:rPr>
        <w:t>Thursford</w:t>
      </w:r>
      <w:proofErr w:type="spellEnd"/>
      <w:r w:rsidR="00BF3A7D" w:rsidRPr="006C76F5">
        <w:rPr>
          <w:rFonts w:ascii="Cambria" w:hAnsi="Cambria" w:cs="Tahoma"/>
          <w:i/>
          <w:color w:val="000000"/>
          <w:sz w:val="44"/>
          <w:szCs w:val="44"/>
          <w:lang w:val="en-US"/>
        </w:rPr>
        <w:t xml:space="preserve"> </w:t>
      </w:r>
      <w:r>
        <w:rPr>
          <w:rFonts w:ascii="Cambria" w:hAnsi="Cambria" w:cs="Tahoma"/>
          <w:i/>
          <w:color w:val="000000"/>
          <w:sz w:val="44"/>
          <w:szCs w:val="44"/>
          <w:lang w:val="en-US"/>
        </w:rPr>
        <w:t>Christmas Spectacular</w:t>
      </w:r>
    </w:p>
    <w:p w14:paraId="437D08D5" w14:textId="77777777" w:rsidR="00BF3A7D" w:rsidRPr="00F65755" w:rsidRDefault="00BF3A7D" w:rsidP="00BF3A7D">
      <w:pPr>
        <w:jc w:val="center"/>
        <w:rPr>
          <w:rFonts w:asciiTheme="majorHAnsi" w:hAnsiTheme="majorHAnsi" w:cs="Tahoma"/>
          <w:i/>
          <w:color w:val="000000"/>
          <w:sz w:val="36"/>
          <w:szCs w:val="36"/>
          <w:lang w:val="en-US"/>
        </w:rPr>
      </w:pPr>
      <w:r w:rsidRPr="00F65755">
        <w:rPr>
          <w:rFonts w:asciiTheme="majorHAnsi" w:hAnsiTheme="majorHAnsi" w:cs="Tahoma"/>
          <w:i/>
          <w:color w:val="000000"/>
          <w:sz w:val="36"/>
          <w:szCs w:val="36"/>
          <w:lang w:val="en-US"/>
        </w:rPr>
        <w:t>Matinee Performance</w:t>
      </w:r>
    </w:p>
    <w:p w14:paraId="2EC8B529" w14:textId="77777777" w:rsidR="00BF3A7D" w:rsidRPr="006C76F5" w:rsidRDefault="00BF3A7D" w:rsidP="00BF3A7D">
      <w:pPr>
        <w:jc w:val="center"/>
        <w:rPr>
          <w:rFonts w:ascii="Cambria" w:hAnsi="Cambria"/>
          <w:i/>
          <w:color w:val="000000"/>
          <w:sz w:val="28"/>
          <w:szCs w:val="28"/>
          <w:lang w:val="en-US"/>
        </w:rPr>
      </w:pPr>
    </w:p>
    <w:p w14:paraId="233F4588" w14:textId="0AA37B5A" w:rsidR="009026B5" w:rsidRPr="009952A3" w:rsidRDefault="00BF3A7D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  <w:r w:rsidRPr="009952A3">
        <w:rPr>
          <w:rFonts w:ascii="Cambria" w:hAnsi="Cambria"/>
          <w:i/>
          <w:color w:val="0D0D0D"/>
          <w:sz w:val="28"/>
          <w:szCs w:val="28"/>
          <w:lang w:val="en-US"/>
        </w:rPr>
        <w:t>The ultimate Christmas musical experience with Christmas songs, carols, dazzling dancers, beautiful</w:t>
      </w:r>
      <w:r w:rsidR="009952A3">
        <w:rPr>
          <w:rFonts w:ascii="Cambria" w:hAnsi="Cambria"/>
          <w:i/>
          <w:color w:val="0D0D0D"/>
          <w:sz w:val="28"/>
          <w:szCs w:val="28"/>
          <w:lang w:val="en-US"/>
        </w:rPr>
        <w:t xml:space="preserve"> costumes, outstanding music &amp;</w:t>
      </w:r>
      <w:r w:rsidRPr="009952A3">
        <w:rPr>
          <w:rFonts w:ascii="Cambria" w:hAnsi="Cambria"/>
          <w:i/>
          <w:color w:val="0D0D0D"/>
          <w:sz w:val="28"/>
          <w:szCs w:val="28"/>
          <w:lang w:val="en-US"/>
        </w:rPr>
        <w:t xml:space="preserve"> singing from a cast of over 100.  </w:t>
      </w:r>
    </w:p>
    <w:p w14:paraId="0C44BA08" w14:textId="77777777" w:rsidR="009952A3" w:rsidRPr="009952A3" w:rsidRDefault="009952A3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</w:p>
    <w:p w14:paraId="64DAC14E" w14:textId="4D5B41C1" w:rsidR="00BF3A7D" w:rsidRPr="009952A3" w:rsidRDefault="00BF3A7D" w:rsidP="00BF3A7D">
      <w:pPr>
        <w:jc w:val="center"/>
        <w:rPr>
          <w:rFonts w:ascii="Cambria" w:hAnsi="Cambria"/>
          <w:i/>
          <w:color w:val="0D0D0D"/>
          <w:sz w:val="28"/>
          <w:szCs w:val="28"/>
          <w:lang w:val="en-US"/>
        </w:rPr>
      </w:pPr>
      <w:r w:rsidRPr="009952A3">
        <w:rPr>
          <w:rFonts w:ascii="Cambria" w:hAnsi="Cambria"/>
          <w:color w:val="0D0D0D"/>
          <w:sz w:val="28"/>
          <w:szCs w:val="28"/>
          <w:shd w:val="clear" w:color="auto" w:fill="FFFFFF"/>
        </w:rPr>
        <w:t>A fast-moving celebration of the festive season featuring an eclectic mix of both seasonal and year-round favourites, with famous and much-loved chart toppers being performed alongside traditional carols.</w:t>
      </w:r>
    </w:p>
    <w:p w14:paraId="3736BE41" w14:textId="77777777" w:rsidR="00BF3A7D" w:rsidRPr="009952A3" w:rsidRDefault="00BF3A7D" w:rsidP="00BF3A7D">
      <w:pPr>
        <w:jc w:val="center"/>
        <w:rPr>
          <w:rFonts w:ascii="Cambria" w:hAnsi="Cambria" w:cs="Tahoma"/>
          <w:color w:val="0D0D0D"/>
          <w:sz w:val="28"/>
          <w:szCs w:val="28"/>
          <w:lang w:val="en-US"/>
        </w:rPr>
      </w:pPr>
    </w:p>
    <w:p w14:paraId="4A2D9330" w14:textId="77777777" w:rsidR="00BF3A7D" w:rsidRPr="009952A3" w:rsidRDefault="00BF3A7D" w:rsidP="00BF3A7D">
      <w:pPr>
        <w:jc w:val="center"/>
        <w:rPr>
          <w:rFonts w:ascii="Cambria" w:hAnsi="Cambria" w:cs="Tahoma"/>
          <w:color w:val="000000"/>
          <w:sz w:val="28"/>
          <w:szCs w:val="28"/>
          <w:lang w:val="en-US"/>
        </w:rPr>
      </w:pPr>
      <w:r w:rsidRPr="009952A3">
        <w:rPr>
          <w:rFonts w:ascii="Cambria" w:hAnsi="Cambria" w:cs="Tahoma"/>
          <w:color w:val="000000"/>
          <w:sz w:val="28"/>
          <w:szCs w:val="28"/>
          <w:lang w:val="en-US"/>
        </w:rPr>
        <w:t>A show not to be missed!</w:t>
      </w:r>
    </w:p>
    <w:p w14:paraId="2E675452" w14:textId="77777777" w:rsidR="00BF3A7D" w:rsidRDefault="00BF3A7D" w:rsidP="00BF3A7D">
      <w:pPr>
        <w:jc w:val="center"/>
        <w:rPr>
          <w:rFonts w:ascii="Cambria" w:hAnsi="Cambria" w:cs="Tahoma"/>
          <w:color w:val="000000"/>
          <w:sz w:val="32"/>
          <w:szCs w:val="32"/>
          <w:lang w:val="en-US"/>
        </w:rPr>
      </w:pPr>
    </w:p>
    <w:p w14:paraId="62C39BC7" w14:textId="77777777" w:rsidR="00DD0A8D" w:rsidRPr="00DD0A8D" w:rsidRDefault="00DD0A8D" w:rsidP="00DD0A8D">
      <w:pPr>
        <w:jc w:val="center"/>
        <w:rPr>
          <w:rFonts w:ascii="Cambria" w:hAnsi="Cambria" w:cs="Tahoma"/>
          <w:color w:val="000000"/>
          <w:sz w:val="40"/>
          <w:szCs w:val="40"/>
          <w:lang w:val="en-US"/>
        </w:rPr>
      </w:pP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>Wednesday 2</w:t>
      </w:r>
      <w:r w:rsidRPr="00DD0A8D">
        <w:rPr>
          <w:rFonts w:ascii="Cambria" w:hAnsi="Cambria" w:cs="Tahoma"/>
          <w:color w:val="000000"/>
          <w:sz w:val="40"/>
          <w:szCs w:val="40"/>
          <w:vertAlign w:val="superscript"/>
          <w:lang w:val="en-US"/>
        </w:rPr>
        <w:t>nd</w:t>
      </w: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 xml:space="preserve"> December 2026</w:t>
      </w:r>
    </w:p>
    <w:p w14:paraId="053C186F" w14:textId="77777777" w:rsidR="00DD0A8D" w:rsidRPr="00DD0A8D" w:rsidRDefault="00DD0A8D" w:rsidP="00DD0A8D">
      <w:pPr>
        <w:jc w:val="center"/>
        <w:rPr>
          <w:rFonts w:ascii="Cambria" w:hAnsi="Cambria" w:cs="Tahoma"/>
          <w:color w:val="000000"/>
          <w:sz w:val="40"/>
          <w:szCs w:val="40"/>
          <w:lang w:val="en-US"/>
        </w:rPr>
      </w:pP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>Tuesday 15</w:t>
      </w:r>
      <w:r w:rsidRPr="00DD0A8D">
        <w:rPr>
          <w:rFonts w:ascii="Cambria" w:hAnsi="Cambria" w:cs="Tahoma"/>
          <w:color w:val="000000"/>
          <w:sz w:val="40"/>
          <w:szCs w:val="40"/>
          <w:vertAlign w:val="superscript"/>
          <w:lang w:val="en-US"/>
        </w:rPr>
        <w:t>th</w:t>
      </w: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 xml:space="preserve"> December 2026</w:t>
      </w:r>
    </w:p>
    <w:p w14:paraId="6D820674" w14:textId="77777777" w:rsidR="00DD0A8D" w:rsidRPr="00DD0A8D" w:rsidRDefault="00DD0A8D" w:rsidP="00DD0A8D">
      <w:pPr>
        <w:jc w:val="center"/>
        <w:rPr>
          <w:rFonts w:ascii="Cambria" w:hAnsi="Cambria" w:cs="Tahoma"/>
          <w:color w:val="000000"/>
          <w:sz w:val="40"/>
          <w:szCs w:val="40"/>
          <w:lang w:val="en-US"/>
        </w:rPr>
      </w:pP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>Wednesday 16</w:t>
      </w:r>
      <w:r w:rsidRPr="00DD0A8D">
        <w:rPr>
          <w:rFonts w:ascii="Cambria" w:hAnsi="Cambria" w:cs="Tahoma"/>
          <w:color w:val="000000"/>
          <w:sz w:val="40"/>
          <w:szCs w:val="40"/>
          <w:vertAlign w:val="superscript"/>
          <w:lang w:val="en-US"/>
        </w:rPr>
        <w:t>th</w:t>
      </w:r>
      <w:r w:rsidRPr="00DD0A8D">
        <w:rPr>
          <w:rFonts w:ascii="Cambria" w:hAnsi="Cambria" w:cs="Tahoma"/>
          <w:color w:val="000000"/>
          <w:sz w:val="40"/>
          <w:szCs w:val="40"/>
          <w:lang w:val="en-US"/>
        </w:rPr>
        <w:t xml:space="preserve"> December 2026</w:t>
      </w:r>
    </w:p>
    <w:p w14:paraId="597A3BE4" w14:textId="77777777" w:rsidR="00E72E52" w:rsidRDefault="00E72E52" w:rsidP="00DD0A8D">
      <w:pPr>
        <w:rPr>
          <w:rFonts w:ascii="Cambria" w:hAnsi="Cambria" w:cs="Tahoma"/>
          <w:color w:val="000000"/>
          <w:sz w:val="44"/>
          <w:szCs w:val="44"/>
          <w:lang w:val="en-US"/>
        </w:rPr>
      </w:pPr>
    </w:p>
    <w:p w14:paraId="465844EC" w14:textId="0BCF137A" w:rsidR="00BF3A7D" w:rsidRDefault="00E72E52" w:rsidP="00BF3A7D">
      <w:pPr>
        <w:jc w:val="center"/>
        <w:rPr>
          <w:rFonts w:ascii="Cambria" w:hAnsi="Cambria" w:cs="Tahoma"/>
          <w:color w:val="000000"/>
          <w:sz w:val="36"/>
          <w:szCs w:val="36"/>
          <w:lang w:val="en-US"/>
        </w:rPr>
      </w:pPr>
      <w:r>
        <w:rPr>
          <w:rFonts w:ascii="Cambria" w:hAnsi="Cambria" w:cs="Tahoma"/>
          <w:color w:val="000000"/>
          <w:sz w:val="36"/>
          <w:szCs w:val="36"/>
          <w:lang w:val="en-US"/>
        </w:rPr>
        <w:t>£7</w:t>
      </w:r>
      <w:r w:rsidR="00DD0A8D">
        <w:rPr>
          <w:rFonts w:ascii="Cambria" w:hAnsi="Cambria" w:cs="Tahoma"/>
          <w:color w:val="000000"/>
          <w:sz w:val="36"/>
          <w:szCs w:val="36"/>
          <w:lang w:val="en-US"/>
        </w:rPr>
        <w:t>9</w:t>
      </w:r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 xml:space="preserve">.00 </w:t>
      </w:r>
      <w:proofErr w:type="spellStart"/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>p.p</w:t>
      </w:r>
      <w:proofErr w:type="spellEnd"/>
      <w:r w:rsidR="00BF3A7D" w:rsidRPr="00251098">
        <w:rPr>
          <w:rFonts w:ascii="Cambria" w:hAnsi="Cambria" w:cs="Tahoma"/>
          <w:color w:val="000000"/>
          <w:sz w:val="36"/>
          <w:szCs w:val="36"/>
          <w:lang w:val="en-US"/>
        </w:rPr>
        <w:t xml:space="preserve"> including travel.</w:t>
      </w:r>
    </w:p>
    <w:p w14:paraId="7A852B57" w14:textId="61DCA1C3" w:rsidR="00E72E52" w:rsidRPr="00251098" w:rsidRDefault="00E72E52" w:rsidP="00033C38">
      <w:pPr>
        <w:jc w:val="center"/>
        <w:rPr>
          <w:rFonts w:ascii="Cambria" w:hAnsi="Cambria" w:cs="Tahoma"/>
          <w:color w:val="000000"/>
          <w:sz w:val="36"/>
          <w:szCs w:val="36"/>
          <w:lang w:val="en-US"/>
        </w:rPr>
      </w:pPr>
      <w:r>
        <w:rPr>
          <w:rFonts w:ascii="Cambria" w:hAnsi="Cambria" w:cs="Tahoma"/>
          <w:color w:val="000000"/>
          <w:sz w:val="36"/>
          <w:szCs w:val="36"/>
          <w:lang w:val="en-US"/>
        </w:rPr>
        <w:t xml:space="preserve">Deluxe </w:t>
      </w:r>
      <w:proofErr w:type="gramStart"/>
      <w:r>
        <w:rPr>
          <w:rFonts w:ascii="Cambria" w:hAnsi="Cambria" w:cs="Tahoma"/>
          <w:color w:val="000000"/>
          <w:sz w:val="36"/>
          <w:szCs w:val="36"/>
          <w:lang w:val="en-US"/>
        </w:rPr>
        <w:t>forward facing</w:t>
      </w:r>
      <w:proofErr w:type="gramEnd"/>
      <w:r>
        <w:rPr>
          <w:rFonts w:ascii="Cambria" w:hAnsi="Cambria" w:cs="Tahoma"/>
          <w:color w:val="000000"/>
          <w:sz w:val="36"/>
          <w:szCs w:val="36"/>
          <w:lang w:val="en-US"/>
        </w:rPr>
        <w:t xml:space="preserve"> seats</w:t>
      </w:r>
    </w:p>
    <w:p w14:paraId="4358FB15" w14:textId="77777777" w:rsidR="00BF3A7D" w:rsidRDefault="00BF3A7D" w:rsidP="00BF3A7D">
      <w:pPr>
        <w:jc w:val="center"/>
        <w:rPr>
          <w:rFonts w:ascii="Cambria" w:hAnsi="Cambria"/>
          <w:color w:val="000000"/>
          <w:lang w:val="en-US"/>
        </w:rPr>
      </w:pPr>
    </w:p>
    <w:p w14:paraId="57D28771" w14:textId="058AFC26" w:rsidR="00BF3A7D" w:rsidRPr="006C76F5" w:rsidRDefault="00BF3A7D" w:rsidP="00BF3A7D">
      <w:pPr>
        <w:jc w:val="center"/>
        <w:rPr>
          <w:rFonts w:ascii="Cambria" w:hAnsi="Cambria"/>
          <w:color w:val="000000"/>
          <w:lang w:val="en-US"/>
        </w:rPr>
      </w:pPr>
      <w:r w:rsidRPr="006C76F5">
        <w:rPr>
          <w:rFonts w:ascii="Cambria" w:hAnsi="Cambria"/>
          <w:color w:val="000000"/>
          <w:lang w:val="en-US"/>
        </w:rPr>
        <w:t>Please book early to avoid disappointment.</w:t>
      </w:r>
    </w:p>
    <w:p w14:paraId="7F4819B9" w14:textId="29F6A537" w:rsidR="00BF3A7D" w:rsidRPr="00DD0A8D" w:rsidRDefault="00BF3A7D" w:rsidP="00DD0A8D">
      <w:pPr>
        <w:jc w:val="center"/>
        <w:rPr>
          <w:rFonts w:ascii="Cambria" w:hAnsi="Cambria" w:cs="Tahoma"/>
          <w:color w:val="000000"/>
          <w:sz w:val="22"/>
          <w:szCs w:val="22"/>
          <w:lang w:val="en-US"/>
        </w:rPr>
      </w:pPr>
      <w:r w:rsidRPr="006C76F5">
        <w:rPr>
          <w:rFonts w:ascii="Cambria" w:hAnsi="Cambria" w:cs="Tahoma"/>
          <w:color w:val="000000"/>
          <w:sz w:val="22"/>
          <w:szCs w:val="22"/>
          <w:lang w:val="en-US"/>
        </w:rPr>
        <w:t>Please telephone to check availability and then return the completed form together with payment, to the below address to secure your ticket.</w:t>
      </w:r>
    </w:p>
    <w:p w14:paraId="0C0FD994" w14:textId="77777777" w:rsidR="00BF3A7D" w:rsidRDefault="00BF3A7D" w:rsidP="00BF3A7D">
      <w:pPr>
        <w:rPr>
          <w:rFonts w:ascii="Cambria" w:hAnsi="Cambria"/>
          <w:b/>
          <w:bCs/>
          <w:color w:val="000000"/>
          <w:sz w:val="22"/>
          <w:szCs w:val="22"/>
          <w:lang w:val="en-US"/>
        </w:rPr>
      </w:pPr>
    </w:p>
    <w:p w14:paraId="291F1FB1" w14:textId="77777777" w:rsidR="00033C38" w:rsidRPr="002C0C34" w:rsidRDefault="00033C38" w:rsidP="00033C38">
      <w:pPr>
        <w:jc w:val="center"/>
        <w:rPr>
          <w:rFonts w:asciiTheme="majorHAnsi" w:hAnsiTheme="majorHAnsi"/>
          <w:b/>
          <w:iCs/>
          <w:color w:val="000000" w:themeColor="text1"/>
        </w:rPr>
      </w:pPr>
      <w:r w:rsidRPr="002C0C34">
        <w:rPr>
          <w:rFonts w:asciiTheme="majorHAnsi" w:hAnsiTheme="majorHAnsi"/>
          <w:b/>
          <w:iCs/>
          <w:color w:val="000000" w:themeColor="text1"/>
        </w:rPr>
        <w:t xml:space="preserve">Pick up times/information will be forwarded approximately 5 days prior to departure. </w:t>
      </w:r>
    </w:p>
    <w:p w14:paraId="2A0FA4A4" w14:textId="77777777" w:rsidR="00033C38" w:rsidRPr="002C0C34" w:rsidRDefault="00033C38" w:rsidP="00033C38">
      <w:pPr>
        <w:jc w:val="center"/>
        <w:rPr>
          <w:rFonts w:asciiTheme="majorHAnsi" w:hAnsiTheme="majorHAnsi"/>
          <w:b/>
          <w:iCs/>
          <w:color w:val="000000" w:themeColor="text1"/>
        </w:rPr>
      </w:pPr>
      <w:r w:rsidRPr="002C0C34">
        <w:rPr>
          <w:rFonts w:asciiTheme="majorHAnsi" w:hAnsiTheme="majorHAnsi"/>
          <w:b/>
          <w:iCs/>
          <w:color w:val="000000" w:themeColor="text1"/>
        </w:rPr>
        <w:t xml:space="preserve">Limited local pick-ups in Newark &amp; </w:t>
      </w:r>
      <w:proofErr w:type="spellStart"/>
      <w:r w:rsidRPr="002C0C34">
        <w:rPr>
          <w:rFonts w:asciiTheme="majorHAnsi" w:hAnsiTheme="majorHAnsi"/>
          <w:b/>
          <w:iCs/>
          <w:color w:val="000000" w:themeColor="text1"/>
        </w:rPr>
        <w:t>Balderton</w:t>
      </w:r>
      <w:proofErr w:type="spellEnd"/>
      <w:r w:rsidRPr="002C0C34">
        <w:rPr>
          <w:rFonts w:asciiTheme="majorHAnsi" w:hAnsiTheme="majorHAnsi"/>
          <w:b/>
          <w:iCs/>
          <w:color w:val="000000" w:themeColor="text1"/>
        </w:rPr>
        <w:t xml:space="preserve">, or </w:t>
      </w:r>
      <w:r>
        <w:rPr>
          <w:rFonts w:asciiTheme="majorHAnsi" w:hAnsiTheme="majorHAnsi"/>
          <w:b/>
          <w:iCs/>
          <w:color w:val="000000" w:themeColor="text1"/>
        </w:rPr>
        <w:t xml:space="preserve">if </w:t>
      </w:r>
      <w:r w:rsidRPr="002C0C34">
        <w:rPr>
          <w:rFonts w:asciiTheme="majorHAnsi" w:hAnsiTheme="majorHAnsi"/>
          <w:b/>
          <w:iCs/>
          <w:color w:val="000000" w:themeColor="text1"/>
        </w:rPr>
        <w:t>you prefer to meet at the last pick up point out of the area for your convenience, this will be</w:t>
      </w:r>
      <w:r>
        <w:rPr>
          <w:rFonts w:asciiTheme="majorHAnsi" w:hAnsiTheme="majorHAnsi"/>
          <w:b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b/>
          <w:bCs/>
          <w:iCs/>
          <w:color w:val="000000" w:themeColor="text1"/>
        </w:rPr>
        <w:t>Balderton</w:t>
      </w:r>
      <w:proofErr w:type="spellEnd"/>
      <w:r>
        <w:rPr>
          <w:rFonts w:asciiTheme="majorHAnsi" w:hAnsiTheme="majorHAnsi"/>
          <w:b/>
          <w:bCs/>
          <w:iCs/>
          <w:color w:val="000000" w:themeColor="text1"/>
        </w:rPr>
        <w:t xml:space="preserve"> Library.</w:t>
      </w:r>
    </w:p>
    <w:p w14:paraId="35F3C406" w14:textId="77777777" w:rsidR="00BF3A7D" w:rsidRPr="006C76F5" w:rsidRDefault="00BF3A7D" w:rsidP="00BF3A7D">
      <w:pPr>
        <w:rPr>
          <w:rFonts w:ascii="Cambria" w:hAnsi="Cambria"/>
          <w:b/>
          <w:bCs/>
          <w:color w:val="000000"/>
          <w:sz w:val="22"/>
          <w:szCs w:val="22"/>
          <w:lang w:val="en-US"/>
        </w:rPr>
      </w:pPr>
    </w:p>
    <w:p w14:paraId="63B3F9DC" w14:textId="77777777" w:rsidR="00BF3A7D" w:rsidRPr="006C76F5" w:rsidRDefault="00BF3A7D" w:rsidP="00BF3A7D">
      <w:pPr>
        <w:jc w:val="center"/>
        <w:rPr>
          <w:rFonts w:ascii="Cambria" w:hAnsi="Cambria"/>
          <w:b/>
          <w:bCs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b/>
          <w:bCs/>
          <w:color w:val="000000"/>
          <w:sz w:val="22"/>
          <w:szCs w:val="22"/>
          <w:lang w:val="en-US"/>
        </w:rPr>
        <w:t>----------------------------------------------------------------------------------------------------------------------------------</w:t>
      </w:r>
    </w:p>
    <w:p w14:paraId="0A856B68" w14:textId="77777777" w:rsidR="00BF3A7D" w:rsidRPr="006C76F5" w:rsidRDefault="00BF3A7D" w:rsidP="00BF3A7D">
      <w:pPr>
        <w:rPr>
          <w:rFonts w:ascii="Cambria" w:hAnsi="Cambria"/>
          <w:b/>
          <w:bCs/>
          <w:color w:val="000000"/>
          <w:sz w:val="22"/>
          <w:szCs w:val="22"/>
          <w:lang w:val="en-US"/>
        </w:rPr>
      </w:pPr>
    </w:p>
    <w:p w14:paraId="3B761946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>Name(s)...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Pr="006C76F5">
        <w:rPr>
          <w:rFonts w:ascii="Cambria" w:hAnsi="Cambria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</w:t>
      </w:r>
      <w:r>
        <w:rPr>
          <w:rFonts w:ascii="Cambria" w:hAnsi="Cambria"/>
          <w:color w:val="000000"/>
          <w:sz w:val="22"/>
          <w:szCs w:val="22"/>
          <w:lang w:val="en-US"/>
        </w:rPr>
        <w:t>......................</w:t>
      </w:r>
    </w:p>
    <w:p w14:paraId="3CB45784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  </w:t>
      </w:r>
    </w:p>
    <w:p w14:paraId="6D8E288F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Address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Pr="006C76F5">
        <w:rPr>
          <w:rFonts w:ascii="Cambria" w:hAnsi="Cambria"/>
          <w:color w:val="000000"/>
          <w:sz w:val="22"/>
          <w:szCs w:val="22"/>
          <w:lang w:val="en-US"/>
        </w:rPr>
        <w:t>..................................................................Post Code..............................................</w:t>
      </w:r>
      <w:r>
        <w:rPr>
          <w:rFonts w:ascii="Cambria" w:hAnsi="Cambria"/>
          <w:color w:val="000000"/>
          <w:sz w:val="22"/>
          <w:szCs w:val="22"/>
          <w:lang w:val="en-US"/>
        </w:rPr>
        <w:t>..................</w:t>
      </w:r>
    </w:p>
    <w:p w14:paraId="01B6EC57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1D123C9D" w14:textId="20FA78E6" w:rsidR="00F6575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Telephone No.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>………………………………………………………………………………………………….</w:t>
      </w:r>
    </w:p>
    <w:p w14:paraId="6520E5A8" w14:textId="77777777" w:rsidR="00F65755" w:rsidRDefault="00F65755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619578C8" w14:textId="01E23EAA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>Email…………………………………………………………………………………………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>…………………………………………………….</w:t>
      </w:r>
    </w:p>
    <w:p w14:paraId="3E476CD2" w14:textId="77777777" w:rsidR="00BF3A7D" w:rsidRPr="006C76F5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</w:p>
    <w:p w14:paraId="1B5CF327" w14:textId="10DA2D8D" w:rsidR="00F65755" w:rsidRDefault="00BF3A7D" w:rsidP="00BF3A7D">
      <w:pPr>
        <w:rPr>
          <w:rFonts w:ascii="Cambria" w:eastAsia="Calibri" w:hAnsi="Cambria" w:cs="Calibri"/>
          <w:color w:val="000000"/>
          <w:sz w:val="22"/>
          <w:szCs w:val="22"/>
          <w:lang w:val="en-US"/>
        </w:rPr>
      </w:pPr>
      <w:r w:rsidRPr="006C76F5">
        <w:rPr>
          <w:rFonts w:ascii="Cambria" w:hAnsi="Cambria"/>
          <w:color w:val="000000"/>
          <w:sz w:val="22"/>
          <w:szCs w:val="22"/>
          <w:lang w:val="en-US"/>
        </w:rPr>
        <w:t xml:space="preserve">Number of Tickets Req. 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…………………………….</w:t>
      </w:r>
      <w:r w:rsidR="00F65755">
        <w:rPr>
          <w:rFonts w:ascii="Cambria" w:eastAsia="Calibri" w:hAnsi="Cambria" w:cs="Calibri"/>
          <w:color w:val="000000"/>
          <w:sz w:val="22"/>
          <w:szCs w:val="22"/>
          <w:lang w:val="en-US"/>
        </w:rPr>
        <w:tab/>
      </w:r>
      <w:r w:rsidR="00F65755" w:rsidRPr="006C76F5">
        <w:rPr>
          <w:rFonts w:ascii="Cambria" w:hAnsi="Cambria"/>
          <w:color w:val="000000"/>
          <w:sz w:val="22"/>
          <w:szCs w:val="22"/>
          <w:lang w:val="en-US"/>
        </w:rPr>
        <w:t>Seat Number</w:t>
      </w:r>
      <w:r w:rsidR="00F65755">
        <w:rPr>
          <w:rFonts w:ascii="Cambria" w:hAnsi="Cambria"/>
          <w:color w:val="000000"/>
          <w:sz w:val="22"/>
          <w:szCs w:val="22"/>
          <w:lang w:val="en-US"/>
        </w:rPr>
        <w:t xml:space="preserve"> allocated</w:t>
      </w:r>
      <w:r w:rsidR="00F65755" w:rsidRPr="006C76F5">
        <w:rPr>
          <w:rFonts w:ascii="Cambria" w:hAnsi="Cambria"/>
          <w:color w:val="000000"/>
          <w:sz w:val="22"/>
          <w:szCs w:val="22"/>
          <w:lang w:val="en-US"/>
        </w:rPr>
        <w:t>:  ………………………....</w:t>
      </w:r>
    </w:p>
    <w:p w14:paraId="1DB449C6" w14:textId="77777777" w:rsidR="00F65755" w:rsidRDefault="00F65755" w:rsidP="00BF3A7D">
      <w:pPr>
        <w:rPr>
          <w:rFonts w:ascii="Cambria" w:eastAsia="Calibri" w:hAnsi="Cambria" w:cs="Calibri"/>
          <w:color w:val="000000"/>
          <w:sz w:val="22"/>
          <w:szCs w:val="22"/>
          <w:lang w:val="en-US"/>
        </w:rPr>
      </w:pPr>
    </w:p>
    <w:p w14:paraId="4F37CF81" w14:textId="36504246" w:rsidR="00BF3A7D" w:rsidRPr="00BF3A7D" w:rsidRDefault="00BF3A7D" w:rsidP="00BF3A7D">
      <w:pPr>
        <w:rPr>
          <w:rFonts w:ascii="Cambria" w:hAnsi="Cambria"/>
          <w:color w:val="000000"/>
          <w:sz w:val="22"/>
          <w:szCs w:val="22"/>
          <w:lang w:val="en-US"/>
        </w:rPr>
      </w:pP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DATE</w:t>
      </w:r>
      <w:r w:rsidR="00C97A73">
        <w:rPr>
          <w:rFonts w:ascii="Cambria" w:eastAsia="Calibri" w:hAnsi="Cambria" w:cs="Calibri"/>
          <w:color w:val="000000"/>
          <w:sz w:val="22"/>
          <w:szCs w:val="22"/>
          <w:lang w:val="en-US"/>
        </w:rPr>
        <w:t xml:space="preserve"> REQ</w:t>
      </w:r>
      <w:r w:rsidR="00F65755">
        <w:rPr>
          <w:rFonts w:ascii="Cambria" w:eastAsia="Calibri" w:hAnsi="Cambria" w:cs="Calibri"/>
          <w:color w:val="000000"/>
          <w:sz w:val="22"/>
          <w:szCs w:val="22"/>
          <w:lang w:val="en-US"/>
        </w:rPr>
        <w:t xml:space="preserve">UIRED </w:t>
      </w:r>
      <w:r w:rsidRPr="006C76F5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………………………………………………………………</w:t>
      </w:r>
      <w:r w:rsidR="00F65755">
        <w:rPr>
          <w:rFonts w:ascii="Cambria" w:eastAsia="Calibri" w:hAnsi="Cambria" w:cs="Calibri"/>
          <w:color w:val="000000"/>
          <w:sz w:val="22"/>
          <w:szCs w:val="22"/>
          <w:lang w:val="en-US"/>
        </w:rPr>
        <w:t>…</w:t>
      </w:r>
    </w:p>
    <w:sectPr w:rsidR="00BF3A7D" w:rsidRPr="00BF3A7D" w:rsidSect="00CD4A6E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0A130" w14:textId="77777777" w:rsidR="007C7157" w:rsidRDefault="007C7157" w:rsidP="00193712">
      <w:r>
        <w:separator/>
      </w:r>
    </w:p>
  </w:endnote>
  <w:endnote w:type="continuationSeparator" w:id="0">
    <w:p w14:paraId="033C3BBB" w14:textId="77777777" w:rsidR="007C7157" w:rsidRDefault="007C7157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astasia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3EF3D" w14:textId="5B25922A" w:rsidR="008C1754" w:rsidRDefault="008066C3" w:rsidP="00854E9E">
    <w:pPr>
      <w:tabs>
        <w:tab w:val="left" w:pos="200"/>
        <w:tab w:val="center" w:pos="4320"/>
        <w:tab w:val="center" w:pos="4818"/>
        <w:tab w:val="right" w:pos="8640"/>
      </w:tabs>
      <w:jc w:val="center"/>
      <w:rPr>
        <w:rFonts w:ascii="Book Antiqua" w:eastAsia="Anastasia" w:hAnsi="Book Antiqua" w:cs="Tahoma"/>
        <w:color w:val="000000"/>
      </w:rPr>
    </w:pPr>
    <w:r>
      <w:rPr>
        <w:rFonts w:ascii="Book Antiqua" w:eastAsia="Anastasia" w:hAnsi="Book Antiqua" w:cs="Tahoma"/>
        <w:color w:val="000000"/>
      </w:rPr>
      <w:t>26-28 Brisbane Court</w:t>
    </w:r>
    <w:r w:rsidR="009935CB" w:rsidRPr="00097918">
      <w:rPr>
        <w:rFonts w:ascii="Book Antiqua" w:eastAsia="Anastasia" w:hAnsi="Book Antiqua" w:cs="Tahoma"/>
        <w:color w:val="000000"/>
      </w:rPr>
      <w:t xml:space="preserve">, </w:t>
    </w:r>
    <w:proofErr w:type="spellStart"/>
    <w:r w:rsidR="00AD3EF9">
      <w:rPr>
        <w:rFonts w:ascii="Book Antiqua" w:eastAsia="Anastasia" w:hAnsi="Book Antiqua" w:cs="Tahoma"/>
        <w:color w:val="000000"/>
      </w:rPr>
      <w:t>Balderton</w:t>
    </w:r>
    <w:proofErr w:type="spellEnd"/>
    <w:r w:rsidR="00AD3EF9">
      <w:rPr>
        <w:rFonts w:ascii="Book Antiqua" w:eastAsia="Anastasia" w:hAnsi="Book Antiqua" w:cs="Tahoma"/>
        <w:color w:val="000000"/>
      </w:rPr>
      <w:t xml:space="preserve">, </w:t>
    </w:r>
    <w:r w:rsidR="009935CB" w:rsidRPr="00097918">
      <w:rPr>
        <w:rFonts w:ascii="Book Antiqua" w:eastAsia="Anastasia" w:hAnsi="Book Antiqua" w:cs="Tahoma"/>
        <w:color w:val="000000"/>
      </w:rPr>
      <w:t>Newark,</w:t>
    </w:r>
  </w:p>
  <w:p w14:paraId="0DDE45A9" w14:textId="749577F7" w:rsidR="009935CB" w:rsidRPr="00097918" w:rsidRDefault="009935CB" w:rsidP="00A0639F">
    <w:pPr>
      <w:tabs>
        <w:tab w:val="left" w:pos="200"/>
        <w:tab w:val="center" w:pos="4320"/>
        <w:tab w:val="center" w:pos="4818"/>
        <w:tab w:val="right" w:pos="8640"/>
      </w:tabs>
      <w:jc w:val="center"/>
      <w:rPr>
        <w:rFonts w:ascii="Book Antiqua" w:eastAsia="Anastasia" w:hAnsi="Book Antiqua" w:cs="Tahoma"/>
        <w:color w:val="0000FF"/>
      </w:rPr>
    </w:pPr>
    <w:r w:rsidRPr="00097918">
      <w:rPr>
        <w:rFonts w:ascii="Book Antiqua" w:eastAsia="Anastasia" w:hAnsi="Book Antiqua" w:cs="Tahoma"/>
        <w:color w:val="000000"/>
      </w:rPr>
      <w:t xml:space="preserve">Nottinghamshire. NG24 </w:t>
    </w:r>
    <w:r w:rsidR="008066C3">
      <w:rPr>
        <w:rFonts w:ascii="Book Antiqua" w:eastAsia="Anastasia" w:hAnsi="Book Antiqua" w:cs="Tahoma"/>
        <w:color w:val="000000"/>
      </w:rPr>
      <w:t>3PS</w:t>
    </w:r>
  </w:p>
  <w:p w14:paraId="2323212A" w14:textId="2BEB81F6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00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C891DBB" wp14:editId="4C6D6C39">
          <wp:simplePos x="0" y="0"/>
          <wp:positionH relativeFrom="column">
            <wp:posOffset>5758815</wp:posOffset>
          </wp:positionH>
          <wp:positionV relativeFrom="paragraph">
            <wp:posOffset>73660</wp:posOffset>
          </wp:positionV>
          <wp:extent cx="756920" cy="163195"/>
          <wp:effectExtent l="0" t="0" r="5080" b="0"/>
          <wp:wrapTight wrapText="bothSides">
            <wp:wrapPolygon edited="0">
              <wp:start x="0" y="0"/>
              <wp:lineTo x="0" y="16809"/>
              <wp:lineTo x="21020" y="16809"/>
              <wp:lineTo x="21020" y="0"/>
              <wp:lineTo x="0" y="0"/>
            </wp:wrapPolygon>
          </wp:wrapTight>
          <wp:docPr id="1" name="il_fi" descr="http://www.therichworks.co.uk/images/CP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therichworks.co.uk/images/CP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16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Anastasia" w:hAnsi="Book Antiqua" w:cs="Tahoma"/>
        <w:color w:val="000000"/>
      </w:rPr>
      <w:t xml:space="preserve">             Tel: 01636 </w:t>
    </w:r>
    <w:proofErr w:type="gramStart"/>
    <w:r>
      <w:rPr>
        <w:rFonts w:ascii="Book Antiqua" w:eastAsia="Anastasia" w:hAnsi="Book Antiqua" w:cs="Tahoma"/>
        <w:color w:val="000000"/>
      </w:rPr>
      <w:t xml:space="preserve">684036  </w:t>
    </w:r>
    <w:r w:rsidR="009935CB" w:rsidRPr="00097918">
      <w:rPr>
        <w:rFonts w:ascii="Book Antiqua" w:eastAsia="Anastasia" w:hAnsi="Book Antiqua" w:cs="Tahoma"/>
        <w:color w:val="000000"/>
      </w:rPr>
      <w:t>Mobile</w:t>
    </w:r>
    <w:proofErr w:type="gramEnd"/>
    <w:r w:rsidR="009935CB" w:rsidRPr="00097918">
      <w:rPr>
        <w:rFonts w:ascii="Book Antiqua" w:eastAsia="Anastasia" w:hAnsi="Book Antiqua" w:cs="Tahoma"/>
        <w:color w:val="000000"/>
      </w:rPr>
      <w:t>: 07776 051719</w:t>
    </w:r>
  </w:p>
  <w:p w14:paraId="15BC07A6" w14:textId="47D8B199" w:rsidR="009935CB" w:rsidRPr="00097918" w:rsidRDefault="008C1754" w:rsidP="00A0639F">
    <w:pPr>
      <w:tabs>
        <w:tab w:val="center" w:pos="4320"/>
        <w:tab w:val="right" w:pos="8640"/>
      </w:tabs>
      <w:jc w:val="center"/>
      <w:rPr>
        <w:rFonts w:ascii="Book Antiqua" w:hAnsi="Book Antiqua" w:cs="Tahoma"/>
        <w:color w:val="0000FF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B5C186" wp14:editId="53CA438E">
              <wp:simplePos x="0" y="0"/>
              <wp:positionH relativeFrom="column">
                <wp:posOffset>5567045</wp:posOffset>
              </wp:positionH>
              <wp:positionV relativeFrom="paragraph">
                <wp:posOffset>48895</wp:posOffset>
              </wp:positionV>
              <wp:extent cx="1142365" cy="307340"/>
              <wp:effectExtent l="0" t="0" r="26035" b="22860"/>
              <wp:wrapTight wrapText="bothSides">
                <wp:wrapPolygon edited="0">
                  <wp:start x="0" y="0"/>
                  <wp:lineTo x="0" y="21421"/>
                  <wp:lineTo x="21612" y="21421"/>
                  <wp:lineTo x="21612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74645" w14:textId="6A61C08C" w:rsidR="00A0639F" w:rsidRPr="00E56568" w:rsidRDefault="00A0639F" w:rsidP="008C1754">
                          <w:pPr>
                            <w:jc w:val="center"/>
                          </w:pPr>
                          <w:r w:rsidRPr="00E56568">
                            <w:rPr>
                              <w:sz w:val="12"/>
                              <w:szCs w:val="12"/>
                            </w:rPr>
                            <w:t>Confederation of Passenger</w:t>
                          </w:r>
                          <w:r w:rsidR="00BB49BE">
                            <w:rPr>
                              <w:sz w:val="12"/>
                              <w:szCs w:val="12"/>
                            </w:rPr>
                            <w:t xml:space="preserve"> Transport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DB5C18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8.35pt;margin-top:3.85pt;width:89.95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5hcUUCAACHBAAADgAAAGRycy9lMm9Eb2MueG1srFTbbtwgEH2v1H9AvDf23nKx4o3SpFtVSi9S&#10;0g/AGNuowFBg195+fQfYbDfpW1U/IIaBMzPnzPj6ZtKK7ITzEkxNZ2clJcJwaKXpa/r9afPukhIf&#10;mGmZAiNquhee3qzfvrkebSXmMIBqhSMIYnw12poOIdiqKDwfhGb+DKww6OzAaRbQdH3ROjYiulbF&#10;vCzPixFcax1w4T2e3mcnXSf8rhM8fO06LwJRNcXcQlpdWpu4FutrVvWO2UHyQxrsH7LQTBoMeoS6&#10;Z4GRrZN/QWnJHXjowhkHXUDXSS5SDVjNrHxVzePArEi1IDneHmny/w+Wf9l9c0S2NV1QYphGiZ7E&#10;FMh7mMgisjNaX+GlR4vXwoTHqHKq1NsH4D88MXA3MNOLW+dgHARrMbtZfFmcPM04PoI042doMQzb&#10;BkhAU+d0pA7JIIiOKu2PysRUeAw5W84X5ytKOPoW5cVimaQrWPX82jofPgrQJG5q6lD5hM52Dz7E&#10;bFj1fCUG86Bku5FKJcP1zZ1yZMewSzbpSwW8uqYMGWt6tZqvMgEvIGLDiiNI02eS1FZjtRl4VsYv&#10;dxyeY1/m8+dKUs9HiJTsiwS1DDglSuqaXp6gRLY/mDb1cGBS5T1WqsyB/sh45j5MzXSQs4F2j0I4&#10;yNOA04ubAdwvSkachJr6n1vmBCXqk0Exr2ZLZJuEZCxXF3M03KmnOfUwwxGqpoGSvL0Ledy21sl+&#10;wEiZGQO32ACdTNrETslZHfLGbk8sHCYzjtOpnW79+X+sfwMAAP//AwBQSwMEFAAGAAgAAAAhAPsJ&#10;l+PfAAAACQEAAA8AAABkcnMvZG93bnJldi54bWxMj8FOwzAQRO9I/IO1SNyoU0SdNmRTIRC9IdSA&#10;Wo5OvCQR8TqK3Tbw9bgnOI1WM5p5m68n24sjjb5zjDCfJSCIa2c6bhDe355vliB80Gx075gQvsnD&#10;uri8yHVm3Im3dCxDI2IJ+0wjtCEMmZS+bslqP3MDcfQ+3Wh1iOfYSDPqUyy3vbxNEiWt7jgutHqg&#10;x5bqr/JgEXydqN3rXbnbV3JDPytjnj42L4jXV9PDPYhAU/gLwxk/okMRmSp3YONFj7BMVRqjCGmU&#10;s58slAJRISzUHGSRy/8fFL8AAAD//wMAUEsBAi0AFAAGAAgAAAAhAOSZw8D7AAAA4QEAABMAAAAA&#10;AAAAAAAAAAAAAAAAAFtDb250ZW50X1R5cGVzXS54bWxQSwECLQAUAAYACAAAACEAI7Jq4dcAAACU&#10;AQAACwAAAAAAAAAAAAAAAAAsAQAAX3JlbHMvLnJlbHNQSwECLQAUAAYACAAAACEAME5hcUUCAACH&#10;BAAADgAAAAAAAAAAAAAAAAAsAgAAZHJzL2Uyb0RvYy54bWxQSwECLQAUAAYACAAAACEA+wmX498A&#10;AAAJAQAADwAAAAAAAAAAAAAAAACdBAAAZHJzL2Rvd25yZXYueG1sUEsFBgAAAAAEAAQA8wAAAKkF&#10;AAAAAA==&#10;" strokecolor="white [3212]">
              <v:textbox>
                <w:txbxContent>
                  <w:p w14:paraId="15C74645" w14:textId="6A61C08C" w:rsidR="00A0639F" w:rsidRPr="00E56568" w:rsidRDefault="00A0639F" w:rsidP="008C1754">
                    <w:pPr>
                      <w:jc w:val="center"/>
                    </w:pPr>
                    <w:r w:rsidRPr="00E56568">
                      <w:rPr>
                        <w:sz w:val="12"/>
                        <w:szCs w:val="12"/>
                      </w:rPr>
                      <w:t>Confederation of Passenger</w:t>
                    </w:r>
                    <w:r w:rsidR="00BB49BE">
                      <w:rPr>
                        <w:sz w:val="12"/>
                        <w:szCs w:val="12"/>
                      </w:rPr>
                      <w:t xml:space="preserve"> Transport UK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 Antiqua" w:eastAsia="Anastasia" w:hAnsi="Book Antiqua" w:cs="Tahoma"/>
        <w:bCs/>
        <w:color w:val="000000"/>
      </w:rPr>
      <w:t xml:space="preserve">        </w:t>
    </w:r>
    <w:r w:rsidR="009935CB" w:rsidRPr="00097918">
      <w:rPr>
        <w:rFonts w:ascii="Book Antiqua" w:eastAsia="Anastasia" w:hAnsi="Book Antiqua" w:cs="Tahoma"/>
        <w:bCs/>
        <w:color w:val="000000"/>
      </w:rPr>
      <w:t>Emai</w:t>
    </w:r>
    <w:r w:rsidR="009935CB" w:rsidRPr="00A336A9">
      <w:rPr>
        <w:rFonts w:ascii="Book Antiqua" w:eastAsia="Anastasia" w:hAnsi="Book Antiqua" w:cs="Tahoma"/>
        <w:bCs/>
        <w:color w:val="000000"/>
      </w:rPr>
      <w:t>l</w:t>
    </w:r>
    <w:r w:rsidR="00BF3A7D">
      <w:rPr>
        <w:rFonts w:ascii="Book Antiqua" w:eastAsia="Anastasia" w:hAnsi="Book Antiqua" w:cs="Tahoma"/>
        <w:bCs/>
        <w:color w:val="000000" w:themeColor="text1"/>
      </w:rPr>
      <w:t xml:space="preserve">: </w:t>
    </w:r>
    <w:hyperlink r:id="rId2" w:history="1">
      <w:r w:rsidR="00BF3A7D" w:rsidRPr="004272C3">
        <w:rPr>
          <w:rStyle w:val="Hyperlink"/>
          <w:rFonts w:ascii="Book Antiqua" w:eastAsia="Anastasia" w:hAnsi="Book Antiqua" w:cs="Tahoma"/>
          <w:bCs/>
        </w:rPr>
        <w:t>emjaytours@icloud.com</w:t>
      </w:r>
    </w:hyperlink>
    <w:r w:rsidR="00BF3A7D">
      <w:rPr>
        <w:rFonts w:ascii="Book Antiqua" w:eastAsia="Anastasia" w:hAnsi="Book Antiqua" w:cs="Tahoma"/>
        <w:bCs/>
        <w:color w:val="000000" w:themeColor="text1"/>
      </w:rPr>
      <w:t xml:space="preserve">  </w:t>
    </w:r>
    <w:r w:rsidR="009935CB" w:rsidRPr="00097918">
      <w:rPr>
        <w:rFonts w:ascii="Book Antiqua" w:hAnsi="Book Antiqua" w:cs="Tahoma"/>
      </w:rPr>
      <w:t>Website:</w:t>
    </w:r>
    <w:r w:rsidR="009935CB">
      <w:rPr>
        <w:rFonts w:ascii="Book Antiqua" w:hAnsi="Book Antiqua" w:cs="Tahoma"/>
      </w:rPr>
      <w:t xml:space="preserve"> www.emjaytours.co.uk</w:t>
    </w:r>
  </w:p>
  <w:p w14:paraId="029EB8A2" w14:textId="2C8F1C97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sz w:val="16"/>
        <w:szCs w:val="16"/>
      </w:rPr>
    </w:pPr>
    <w:r w:rsidRPr="009835F5">
      <w:rPr>
        <w:rFonts w:ascii="Century Gothic" w:hAnsi="Century Gothic"/>
        <w:bCs/>
        <w:iCs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E31C" w14:textId="77777777" w:rsidR="007C7157" w:rsidRDefault="007C7157" w:rsidP="00193712">
      <w:r>
        <w:separator/>
      </w:r>
    </w:p>
  </w:footnote>
  <w:footnote w:type="continuationSeparator" w:id="0">
    <w:p w14:paraId="6BE933ED" w14:textId="77777777" w:rsidR="007C7157" w:rsidRDefault="007C7157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0CF39F1D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</w:rPr>
      <w:t>UK &amp; Continental Coach Tours</w:t>
    </w:r>
    <w:r w:rsidR="005214EB">
      <w:rPr>
        <w:rFonts w:ascii="Book Antiqua" w:eastAsia="Anastasia" w:hAnsi="Book Antiqua" w:cs="Tahoma"/>
        <w:bCs/>
        <w:i/>
      </w:rPr>
      <w:t xml:space="preserve">, </w:t>
    </w:r>
    <w:r w:rsidR="00F65755">
      <w:rPr>
        <w:rFonts w:ascii="Book Antiqua" w:eastAsia="Anastasia" w:hAnsi="Book Antiqua" w:cs="Tahoma"/>
        <w:bCs/>
        <w:i/>
      </w:rPr>
      <w:t xml:space="preserve">Day Excursions &amp; </w:t>
    </w:r>
    <w:r w:rsidR="005214EB">
      <w:rPr>
        <w:rFonts w:ascii="Book Antiqua" w:eastAsia="Anastasia" w:hAnsi="Book Antiqua" w:cs="Tahoma"/>
        <w:bCs/>
        <w:i/>
      </w:rPr>
      <w:t xml:space="preserve">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5154847"/>
    <w:multiLevelType w:val="hybridMultilevel"/>
    <w:tmpl w:val="E5462958"/>
    <w:lvl w:ilvl="0" w:tplc="CE48538E">
      <w:start w:val="2212"/>
      <w:numFmt w:val="bullet"/>
      <w:lvlText w:val="-"/>
      <w:lvlJc w:val="left"/>
      <w:pPr>
        <w:ind w:left="720" w:hanging="360"/>
      </w:pPr>
      <w:rPr>
        <w:rFonts w:ascii="Cambria" w:eastAsiaTheme="minorEastAsia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6049C"/>
    <w:multiLevelType w:val="hybridMultilevel"/>
    <w:tmpl w:val="3342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940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834565002">
    <w:abstractNumId w:val="1"/>
  </w:num>
  <w:num w:numId="3" w16cid:durableId="490145034">
    <w:abstractNumId w:val="2"/>
  </w:num>
  <w:num w:numId="4" w16cid:durableId="1004817335">
    <w:abstractNumId w:val="4"/>
  </w:num>
  <w:num w:numId="5" w16cid:durableId="67661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1FA5"/>
    <w:rsid w:val="00015516"/>
    <w:rsid w:val="0002032C"/>
    <w:rsid w:val="0002539B"/>
    <w:rsid w:val="00030640"/>
    <w:rsid w:val="00033C38"/>
    <w:rsid w:val="00041888"/>
    <w:rsid w:val="000430FE"/>
    <w:rsid w:val="000522D5"/>
    <w:rsid w:val="00056E4F"/>
    <w:rsid w:val="00066458"/>
    <w:rsid w:val="0007717B"/>
    <w:rsid w:val="000825C6"/>
    <w:rsid w:val="0009254D"/>
    <w:rsid w:val="00095334"/>
    <w:rsid w:val="00095D77"/>
    <w:rsid w:val="00097918"/>
    <w:rsid w:val="000A018A"/>
    <w:rsid w:val="000C769A"/>
    <w:rsid w:val="000D2508"/>
    <w:rsid w:val="000D7182"/>
    <w:rsid w:val="000D718A"/>
    <w:rsid w:val="000E3E1A"/>
    <w:rsid w:val="000F3184"/>
    <w:rsid w:val="000F5514"/>
    <w:rsid w:val="00103BBC"/>
    <w:rsid w:val="001143D6"/>
    <w:rsid w:val="0011694B"/>
    <w:rsid w:val="00132565"/>
    <w:rsid w:val="0013429B"/>
    <w:rsid w:val="00141388"/>
    <w:rsid w:val="001453A1"/>
    <w:rsid w:val="00146375"/>
    <w:rsid w:val="00152675"/>
    <w:rsid w:val="00160930"/>
    <w:rsid w:val="0018018C"/>
    <w:rsid w:val="0018025B"/>
    <w:rsid w:val="001872A3"/>
    <w:rsid w:val="00193712"/>
    <w:rsid w:val="00194ED7"/>
    <w:rsid w:val="001A2057"/>
    <w:rsid w:val="001B0B3E"/>
    <w:rsid w:val="001B1D52"/>
    <w:rsid w:val="001B5210"/>
    <w:rsid w:val="001C17BB"/>
    <w:rsid w:val="001C3782"/>
    <w:rsid w:val="001D033C"/>
    <w:rsid w:val="001D1C10"/>
    <w:rsid w:val="001E17D5"/>
    <w:rsid w:val="001E7168"/>
    <w:rsid w:val="001E7627"/>
    <w:rsid w:val="001F32BB"/>
    <w:rsid w:val="001F348C"/>
    <w:rsid w:val="001F556C"/>
    <w:rsid w:val="001F6D7D"/>
    <w:rsid w:val="00201CAF"/>
    <w:rsid w:val="00202618"/>
    <w:rsid w:val="0020737F"/>
    <w:rsid w:val="00210EA6"/>
    <w:rsid w:val="00214782"/>
    <w:rsid w:val="00214E77"/>
    <w:rsid w:val="00217D37"/>
    <w:rsid w:val="0022052A"/>
    <w:rsid w:val="00223C84"/>
    <w:rsid w:val="0022623F"/>
    <w:rsid w:val="00241615"/>
    <w:rsid w:val="00241AEE"/>
    <w:rsid w:val="00244CD9"/>
    <w:rsid w:val="00254D36"/>
    <w:rsid w:val="00261177"/>
    <w:rsid w:val="002664F4"/>
    <w:rsid w:val="0027036D"/>
    <w:rsid w:val="002748C8"/>
    <w:rsid w:val="002768CB"/>
    <w:rsid w:val="002812D2"/>
    <w:rsid w:val="00284B70"/>
    <w:rsid w:val="00292C74"/>
    <w:rsid w:val="002A59EC"/>
    <w:rsid w:val="002B298B"/>
    <w:rsid w:val="002C53CC"/>
    <w:rsid w:val="002C5DB3"/>
    <w:rsid w:val="002D3B04"/>
    <w:rsid w:val="002E105F"/>
    <w:rsid w:val="002E5C06"/>
    <w:rsid w:val="002F16F2"/>
    <w:rsid w:val="002F1AFB"/>
    <w:rsid w:val="0030558E"/>
    <w:rsid w:val="00306985"/>
    <w:rsid w:val="003069E2"/>
    <w:rsid w:val="003142B5"/>
    <w:rsid w:val="0032225E"/>
    <w:rsid w:val="00325AFC"/>
    <w:rsid w:val="00327E3D"/>
    <w:rsid w:val="003332AB"/>
    <w:rsid w:val="00350F7F"/>
    <w:rsid w:val="00351061"/>
    <w:rsid w:val="003511F9"/>
    <w:rsid w:val="00363CB3"/>
    <w:rsid w:val="00364429"/>
    <w:rsid w:val="00365A74"/>
    <w:rsid w:val="00382CFC"/>
    <w:rsid w:val="00383384"/>
    <w:rsid w:val="003834C8"/>
    <w:rsid w:val="003B14DF"/>
    <w:rsid w:val="003C10C8"/>
    <w:rsid w:val="003C222E"/>
    <w:rsid w:val="003C4672"/>
    <w:rsid w:val="003C4C7A"/>
    <w:rsid w:val="003D5268"/>
    <w:rsid w:val="003D52D2"/>
    <w:rsid w:val="003F5EFA"/>
    <w:rsid w:val="0041622E"/>
    <w:rsid w:val="00425DFA"/>
    <w:rsid w:val="004306DB"/>
    <w:rsid w:val="00437ADD"/>
    <w:rsid w:val="004449E5"/>
    <w:rsid w:val="00444A35"/>
    <w:rsid w:val="00445C2F"/>
    <w:rsid w:val="0045407F"/>
    <w:rsid w:val="004577F5"/>
    <w:rsid w:val="004672B0"/>
    <w:rsid w:val="00475E82"/>
    <w:rsid w:val="00484D40"/>
    <w:rsid w:val="0048519B"/>
    <w:rsid w:val="00491632"/>
    <w:rsid w:val="004A0E83"/>
    <w:rsid w:val="004A4443"/>
    <w:rsid w:val="004B055B"/>
    <w:rsid w:val="004B101B"/>
    <w:rsid w:val="004B66DB"/>
    <w:rsid w:val="004C2132"/>
    <w:rsid w:val="004C371A"/>
    <w:rsid w:val="004C3D09"/>
    <w:rsid w:val="004D0746"/>
    <w:rsid w:val="004D142B"/>
    <w:rsid w:val="004D1F9F"/>
    <w:rsid w:val="004D23BC"/>
    <w:rsid w:val="004E33DF"/>
    <w:rsid w:val="00505010"/>
    <w:rsid w:val="005214EB"/>
    <w:rsid w:val="00521CD8"/>
    <w:rsid w:val="00523B14"/>
    <w:rsid w:val="005246B8"/>
    <w:rsid w:val="00532A84"/>
    <w:rsid w:val="00533E74"/>
    <w:rsid w:val="005426B5"/>
    <w:rsid w:val="00547B2B"/>
    <w:rsid w:val="0055280C"/>
    <w:rsid w:val="0055356D"/>
    <w:rsid w:val="00565B85"/>
    <w:rsid w:val="00567FB7"/>
    <w:rsid w:val="005730EF"/>
    <w:rsid w:val="00573A13"/>
    <w:rsid w:val="005903BF"/>
    <w:rsid w:val="00593590"/>
    <w:rsid w:val="00595C0F"/>
    <w:rsid w:val="0059700D"/>
    <w:rsid w:val="005A093D"/>
    <w:rsid w:val="005A2365"/>
    <w:rsid w:val="005A4A8F"/>
    <w:rsid w:val="005A6B4B"/>
    <w:rsid w:val="005E310C"/>
    <w:rsid w:val="005E653C"/>
    <w:rsid w:val="005F0487"/>
    <w:rsid w:val="005F31BE"/>
    <w:rsid w:val="005F4D03"/>
    <w:rsid w:val="0060342B"/>
    <w:rsid w:val="00610557"/>
    <w:rsid w:val="0062438A"/>
    <w:rsid w:val="0064616A"/>
    <w:rsid w:val="006503EF"/>
    <w:rsid w:val="00651EFA"/>
    <w:rsid w:val="00653105"/>
    <w:rsid w:val="00671FAC"/>
    <w:rsid w:val="00673470"/>
    <w:rsid w:val="00690604"/>
    <w:rsid w:val="00696B1F"/>
    <w:rsid w:val="006A0C02"/>
    <w:rsid w:val="006B12D8"/>
    <w:rsid w:val="006C1A57"/>
    <w:rsid w:val="006C41DA"/>
    <w:rsid w:val="006C580E"/>
    <w:rsid w:val="006C7476"/>
    <w:rsid w:val="006D071B"/>
    <w:rsid w:val="006E14B6"/>
    <w:rsid w:val="006E4151"/>
    <w:rsid w:val="006F582A"/>
    <w:rsid w:val="007021F6"/>
    <w:rsid w:val="00704985"/>
    <w:rsid w:val="00715CBF"/>
    <w:rsid w:val="00720504"/>
    <w:rsid w:val="007244D8"/>
    <w:rsid w:val="00724C02"/>
    <w:rsid w:val="00741BD1"/>
    <w:rsid w:val="00742A0A"/>
    <w:rsid w:val="0076035E"/>
    <w:rsid w:val="0077516D"/>
    <w:rsid w:val="0078215D"/>
    <w:rsid w:val="00785BA6"/>
    <w:rsid w:val="007A0D87"/>
    <w:rsid w:val="007A2BBC"/>
    <w:rsid w:val="007A5701"/>
    <w:rsid w:val="007B6729"/>
    <w:rsid w:val="007C2BDB"/>
    <w:rsid w:val="007C3ED8"/>
    <w:rsid w:val="007C675D"/>
    <w:rsid w:val="007C7157"/>
    <w:rsid w:val="007D09C4"/>
    <w:rsid w:val="007D2FEB"/>
    <w:rsid w:val="007D65E7"/>
    <w:rsid w:val="007D6D63"/>
    <w:rsid w:val="007E5A28"/>
    <w:rsid w:val="007F0618"/>
    <w:rsid w:val="007F6A76"/>
    <w:rsid w:val="0080120C"/>
    <w:rsid w:val="008066C3"/>
    <w:rsid w:val="0080705D"/>
    <w:rsid w:val="008071D6"/>
    <w:rsid w:val="0080749C"/>
    <w:rsid w:val="00807DF6"/>
    <w:rsid w:val="0081444C"/>
    <w:rsid w:val="00815176"/>
    <w:rsid w:val="00817CC8"/>
    <w:rsid w:val="00823CF9"/>
    <w:rsid w:val="008274A8"/>
    <w:rsid w:val="00841A2F"/>
    <w:rsid w:val="00843444"/>
    <w:rsid w:val="008443C8"/>
    <w:rsid w:val="0085426F"/>
    <w:rsid w:val="00854CE9"/>
    <w:rsid w:val="00854E9E"/>
    <w:rsid w:val="00867829"/>
    <w:rsid w:val="008704E1"/>
    <w:rsid w:val="008735B9"/>
    <w:rsid w:val="00874ADC"/>
    <w:rsid w:val="0088342F"/>
    <w:rsid w:val="00884289"/>
    <w:rsid w:val="008863C8"/>
    <w:rsid w:val="0089018D"/>
    <w:rsid w:val="0089135B"/>
    <w:rsid w:val="00896485"/>
    <w:rsid w:val="008A1F96"/>
    <w:rsid w:val="008A1FE5"/>
    <w:rsid w:val="008B0EEF"/>
    <w:rsid w:val="008B2ECD"/>
    <w:rsid w:val="008B3F3B"/>
    <w:rsid w:val="008B53F8"/>
    <w:rsid w:val="008C1754"/>
    <w:rsid w:val="008C30C4"/>
    <w:rsid w:val="008C6D13"/>
    <w:rsid w:val="008D14F4"/>
    <w:rsid w:val="008D38A8"/>
    <w:rsid w:val="008D4C06"/>
    <w:rsid w:val="008D6F57"/>
    <w:rsid w:val="008E336A"/>
    <w:rsid w:val="0090184A"/>
    <w:rsid w:val="009026B5"/>
    <w:rsid w:val="00924445"/>
    <w:rsid w:val="00926738"/>
    <w:rsid w:val="0093077B"/>
    <w:rsid w:val="009339E3"/>
    <w:rsid w:val="00947C1C"/>
    <w:rsid w:val="0095037B"/>
    <w:rsid w:val="00954017"/>
    <w:rsid w:val="0096253A"/>
    <w:rsid w:val="00964A60"/>
    <w:rsid w:val="009742E2"/>
    <w:rsid w:val="009826AB"/>
    <w:rsid w:val="009835F5"/>
    <w:rsid w:val="009842D5"/>
    <w:rsid w:val="00992313"/>
    <w:rsid w:val="009935CB"/>
    <w:rsid w:val="009952A3"/>
    <w:rsid w:val="009A3E92"/>
    <w:rsid w:val="009B182A"/>
    <w:rsid w:val="009B3D8B"/>
    <w:rsid w:val="009B6D67"/>
    <w:rsid w:val="009C197C"/>
    <w:rsid w:val="009C66EE"/>
    <w:rsid w:val="009C6822"/>
    <w:rsid w:val="009E5E4B"/>
    <w:rsid w:val="009F24A6"/>
    <w:rsid w:val="009F2DE7"/>
    <w:rsid w:val="00A0639F"/>
    <w:rsid w:val="00A06B6B"/>
    <w:rsid w:val="00A1610F"/>
    <w:rsid w:val="00A17D3A"/>
    <w:rsid w:val="00A262F6"/>
    <w:rsid w:val="00A336A9"/>
    <w:rsid w:val="00A45B81"/>
    <w:rsid w:val="00A7098C"/>
    <w:rsid w:val="00A71DBE"/>
    <w:rsid w:val="00A80A1A"/>
    <w:rsid w:val="00A830DA"/>
    <w:rsid w:val="00A8408F"/>
    <w:rsid w:val="00A861A0"/>
    <w:rsid w:val="00A911F0"/>
    <w:rsid w:val="00AA11BB"/>
    <w:rsid w:val="00AB0F3E"/>
    <w:rsid w:val="00AB124B"/>
    <w:rsid w:val="00AB1F49"/>
    <w:rsid w:val="00AC1301"/>
    <w:rsid w:val="00AC1AE4"/>
    <w:rsid w:val="00AC5156"/>
    <w:rsid w:val="00AD3EF9"/>
    <w:rsid w:val="00AE054B"/>
    <w:rsid w:val="00AF63E7"/>
    <w:rsid w:val="00B0194E"/>
    <w:rsid w:val="00B0757D"/>
    <w:rsid w:val="00B1372D"/>
    <w:rsid w:val="00B2403C"/>
    <w:rsid w:val="00B350E9"/>
    <w:rsid w:val="00B441FF"/>
    <w:rsid w:val="00B508E8"/>
    <w:rsid w:val="00B561BB"/>
    <w:rsid w:val="00B61B5B"/>
    <w:rsid w:val="00B660E6"/>
    <w:rsid w:val="00B75EC2"/>
    <w:rsid w:val="00B85835"/>
    <w:rsid w:val="00BA52E0"/>
    <w:rsid w:val="00BA7D87"/>
    <w:rsid w:val="00BB49BE"/>
    <w:rsid w:val="00BB5558"/>
    <w:rsid w:val="00BB5D0A"/>
    <w:rsid w:val="00BB7D30"/>
    <w:rsid w:val="00BC7A72"/>
    <w:rsid w:val="00BE087C"/>
    <w:rsid w:val="00BE6C61"/>
    <w:rsid w:val="00BF199E"/>
    <w:rsid w:val="00BF3A7D"/>
    <w:rsid w:val="00BF4384"/>
    <w:rsid w:val="00C05FED"/>
    <w:rsid w:val="00C11933"/>
    <w:rsid w:val="00C13F88"/>
    <w:rsid w:val="00C1560B"/>
    <w:rsid w:val="00C20601"/>
    <w:rsid w:val="00C30FDA"/>
    <w:rsid w:val="00C3139A"/>
    <w:rsid w:val="00C32F9E"/>
    <w:rsid w:val="00C441C8"/>
    <w:rsid w:val="00C6151F"/>
    <w:rsid w:val="00C659A2"/>
    <w:rsid w:val="00C702A3"/>
    <w:rsid w:val="00C71F6E"/>
    <w:rsid w:val="00C72AB6"/>
    <w:rsid w:val="00C75002"/>
    <w:rsid w:val="00C80116"/>
    <w:rsid w:val="00C97A17"/>
    <w:rsid w:val="00C97A73"/>
    <w:rsid w:val="00CA2982"/>
    <w:rsid w:val="00CA590F"/>
    <w:rsid w:val="00CB462B"/>
    <w:rsid w:val="00CC0DEB"/>
    <w:rsid w:val="00CC78A1"/>
    <w:rsid w:val="00CD4A6E"/>
    <w:rsid w:val="00CD6F64"/>
    <w:rsid w:val="00CE276F"/>
    <w:rsid w:val="00CE3001"/>
    <w:rsid w:val="00CE3330"/>
    <w:rsid w:val="00CF3D90"/>
    <w:rsid w:val="00D106E4"/>
    <w:rsid w:val="00D12795"/>
    <w:rsid w:val="00D16654"/>
    <w:rsid w:val="00D27F37"/>
    <w:rsid w:val="00D3020E"/>
    <w:rsid w:val="00D33A1E"/>
    <w:rsid w:val="00D40E1B"/>
    <w:rsid w:val="00D4474B"/>
    <w:rsid w:val="00D44F4C"/>
    <w:rsid w:val="00D62C8B"/>
    <w:rsid w:val="00D64B2B"/>
    <w:rsid w:val="00D6526C"/>
    <w:rsid w:val="00D67F9A"/>
    <w:rsid w:val="00D72192"/>
    <w:rsid w:val="00D8542A"/>
    <w:rsid w:val="00D85662"/>
    <w:rsid w:val="00D8609D"/>
    <w:rsid w:val="00DA17EB"/>
    <w:rsid w:val="00DA782B"/>
    <w:rsid w:val="00DB3215"/>
    <w:rsid w:val="00DC2518"/>
    <w:rsid w:val="00DD0A8D"/>
    <w:rsid w:val="00DD1203"/>
    <w:rsid w:val="00DE0F2C"/>
    <w:rsid w:val="00DF2B39"/>
    <w:rsid w:val="00DF5DD8"/>
    <w:rsid w:val="00E067A6"/>
    <w:rsid w:val="00E07EDD"/>
    <w:rsid w:val="00E16C08"/>
    <w:rsid w:val="00E20EBD"/>
    <w:rsid w:val="00E32986"/>
    <w:rsid w:val="00E541BB"/>
    <w:rsid w:val="00E56568"/>
    <w:rsid w:val="00E67086"/>
    <w:rsid w:val="00E72E52"/>
    <w:rsid w:val="00E80D13"/>
    <w:rsid w:val="00E8218E"/>
    <w:rsid w:val="00E87387"/>
    <w:rsid w:val="00E9129F"/>
    <w:rsid w:val="00E91C90"/>
    <w:rsid w:val="00E93F61"/>
    <w:rsid w:val="00EA2348"/>
    <w:rsid w:val="00EA308E"/>
    <w:rsid w:val="00EA3865"/>
    <w:rsid w:val="00EA608E"/>
    <w:rsid w:val="00EA6D64"/>
    <w:rsid w:val="00EC3BC3"/>
    <w:rsid w:val="00EC4D81"/>
    <w:rsid w:val="00EC6892"/>
    <w:rsid w:val="00ED0D1B"/>
    <w:rsid w:val="00ED161F"/>
    <w:rsid w:val="00EE2FAC"/>
    <w:rsid w:val="00EF45C9"/>
    <w:rsid w:val="00EF6861"/>
    <w:rsid w:val="00EF6946"/>
    <w:rsid w:val="00F023C1"/>
    <w:rsid w:val="00F10851"/>
    <w:rsid w:val="00F11002"/>
    <w:rsid w:val="00F11383"/>
    <w:rsid w:val="00F11BE5"/>
    <w:rsid w:val="00F139CA"/>
    <w:rsid w:val="00F145F2"/>
    <w:rsid w:val="00F25376"/>
    <w:rsid w:val="00F25C83"/>
    <w:rsid w:val="00F341AB"/>
    <w:rsid w:val="00F37623"/>
    <w:rsid w:val="00F403FD"/>
    <w:rsid w:val="00F433FB"/>
    <w:rsid w:val="00F441C7"/>
    <w:rsid w:val="00F465F6"/>
    <w:rsid w:val="00F63332"/>
    <w:rsid w:val="00F64FE8"/>
    <w:rsid w:val="00F65755"/>
    <w:rsid w:val="00F65E43"/>
    <w:rsid w:val="00F70565"/>
    <w:rsid w:val="00F71DE8"/>
    <w:rsid w:val="00F76821"/>
    <w:rsid w:val="00F76FC5"/>
    <w:rsid w:val="00F80084"/>
    <w:rsid w:val="00F8175C"/>
    <w:rsid w:val="00F84439"/>
    <w:rsid w:val="00F87EEE"/>
    <w:rsid w:val="00F93863"/>
    <w:rsid w:val="00FA1B67"/>
    <w:rsid w:val="00FB0594"/>
    <w:rsid w:val="00FB1DD7"/>
    <w:rsid w:val="00FB369F"/>
    <w:rsid w:val="00FB6E74"/>
    <w:rsid w:val="00FC46A4"/>
    <w:rsid w:val="00FC79AA"/>
    <w:rsid w:val="00FD0D0B"/>
    <w:rsid w:val="00FE5FA3"/>
    <w:rsid w:val="00FE71FC"/>
    <w:rsid w:val="00FF403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74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sid w:val="00BF3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2200">
                  <w:marLeft w:val="-5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800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jaytours@iclou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14BA-115E-ED4A-BD3A-16ADDA7A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Emjay Tours</cp:lastModifiedBy>
  <cp:revision>2</cp:revision>
  <cp:lastPrinted>2024-09-13T11:01:00Z</cp:lastPrinted>
  <dcterms:created xsi:type="dcterms:W3CDTF">2025-12-12T15:01:00Z</dcterms:created>
  <dcterms:modified xsi:type="dcterms:W3CDTF">2025-12-12T15:01:00Z</dcterms:modified>
</cp:coreProperties>
</file>